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574A0D" w14:textId="77777777" w:rsidR="00B7313C" w:rsidRPr="001429F5" w:rsidRDefault="00000000">
      <w:pPr>
        <w:pStyle w:val="Heading1"/>
        <w:rPr>
          <w:color w:val="000000" w:themeColor="text1"/>
        </w:rPr>
      </w:pPr>
      <w:r w:rsidRPr="001429F5">
        <w:rPr>
          <w:color w:val="000000" w:themeColor="text1"/>
        </w:rPr>
        <w:t>Comprehensive Statistical Analysis in Julia</w:t>
      </w:r>
    </w:p>
    <w:p w14:paraId="37C09E9A" w14:textId="77777777" w:rsidR="00B7313C" w:rsidRPr="001429F5" w:rsidRDefault="00000000">
      <w:pPr>
        <w:pStyle w:val="Heading2"/>
        <w:rPr>
          <w:color w:val="000000" w:themeColor="text1"/>
        </w:rPr>
      </w:pPr>
      <w:r w:rsidRPr="001429F5">
        <w:rPr>
          <w:color w:val="000000" w:themeColor="text1"/>
        </w:rPr>
        <w:t>Introduction</w:t>
      </w:r>
    </w:p>
    <w:p w14:paraId="73915787" w14:textId="77777777" w:rsidR="00B7313C" w:rsidRPr="001429F5" w:rsidRDefault="00000000">
      <w:pPr>
        <w:rPr>
          <w:color w:val="000000" w:themeColor="text1"/>
        </w:rPr>
      </w:pPr>
      <w:r w:rsidRPr="001429F5">
        <w:rPr>
          <w:color w:val="000000" w:themeColor="text1"/>
        </w:rPr>
        <w:t>This document outlines the statistical analysis performed using the Julia programming environment, focusing on comparing measurements taken in feet and meters. The goal is to assess differences and evaluate statistical assumptions.</w:t>
      </w:r>
    </w:p>
    <w:p w14:paraId="29D7D13A" w14:textId="77777777" w:rsidR="00B7313C" w:rsidRPr="001429F5" w:rsidRDefault="00000000">
      <w:pPr>
        <w:pStyle w:val="Heading2"/>
        <w:rPr>
          <w:color w:val="000000" w:themeColor="text1"/>
        </w:rPr>
      </w:pPr>
      <w:r w:rsidRPr="001429F5">
        <w:rPr>
          <w:color w:val="000000" w:themeColor="text1"/>
        </w:rPr>
        <w:t>Packages and Functions Used</w:t>
      </w:r>
    </w:p>
    <w:p w14:paraId="57826939" w14:textId="77777777" w:rsidR="00B7313C" w:rsidRPr="001429F5" w:rsidRDefault="00000000">
      <w:pPr>
        <w:pStyle w:val="ListBullet"/>
        <w:rPr>
          <w:color w:val="000000" w:themeColor="text1"/>
        </w:rPr>
      </w:pPr>
      <w:r w:rsidRPr="001429F5">
        <w:rPr>
          <w:color w:val="000000" w:themeColor="text1"/>
        </w:rPr>
        <w:t>CSV: For reading CSV files into DataFrame.</w:t>
      </w:r>
    </w:p>
    <w:p w14:paraId="410B90AA" w14:textId="77777777" w:rsidR="00B7313C" w:rsidRPr="001429F5" w:rsidRDefault="00000000">
      <w:pPr>
        <w:pStyle w:val="ListBullet"/>
        <w:rPr>
          <w:color w:val="000000" w:themeColor="text1"/>
        </w:rPr>
      </w:pPr>
      <w:r w:rsidRPr="001429F5">
        <w:rPr>
          <w:color w:val="000000" w:themeColor="text1"/>
        </w:rPr>
        <w:t>DataFrames: For data manipulation and querying.</w:t>
      </w:r>
    </w:p>
    <w:p w14:paraId="73B9A53E" w14:textId="77777777" w:rsidR="00B7313C" w:rsidRPr="001429F5" w:rsidRDefault="00000000">
      <w:pPr>
        <w:pStyle w:val="ListBullet"/>
        <w:rPr>
          <w:color w:val="000000" w:themeColor="text1"/>
        </w:rPr>
      </w:pPr>
      <w:r w:rsidRPr="001429F5">
        <w:rPr>
          <w:color w:val="000000" w:themeColor="text1"/>
        </w:rPr>
        <w:t>DescriptiveStatistics: For descriptive statistics and summary tables.</w:t>
      </w:r>
    </w:p>
    <w:p w14:paraId="34053369" w14:textId="77777777" w:rsidR="00B7313C" w:rsidRPr="001429F5" w:rsidRDefault="00000000">
      <w:pPr>
        <w:pStyle w:val="ListBullet"/>
        <w:rPr>
          <w:color w:val="000000" w:themeColor="text1"/>
        </w:rPr>
      </w:pPr>
      <w:r w:rsidRPr="001429F5">
        <w:rPr>
          <w:color w:val="000000" w:themeColor="text1"/>
        </w:rPr>
        <w:t>HypothesisTests: For performing t-tests and Mann-Whitney U tests.</w:t>
      </w:r>
    </w:p>
    <w:p w14:paraId="46920E99" w14:textId="77777777" w:rsidR="00B7313C" w:rsidRPr="001429F5" w:rsidRDefault="00000000">
      <w:pPr>
        <w:pStyle w:val="ListBullet"/>
        <w:rPr>
          <w:color w:val="000000" w:themeColor="text1"/>
        </w:rPr>
      </w:pPr>
      <w:r w:rsidRPr="001429F5">
        <w:rPr>
          <w:color w:val="000000" w:themeColor="text1"/>
        </w:rPr>
        <w:t>StatsBase: For basic statistical processing.</w:t>
      </w:r>
    </w:p>
    <w:p w14:paraId="6C46DA0C" w14:textId="77777777" w:rsidR="00B7313C" w:rsidRPr="001429F5" w:rsidRDefault="00000000">
      <w:pPr>
        <w:pStyle w:val="ListBullet"/>
        <w:rPr>
          <w:color w:val="000000" w:themeColor="text1"/>
        </w:rPr>
      </w:pPr>
      <w:r w:rsidRPr="001429F5">
        <w:rPr>
          <w:color w:val="000000" w:themeColor="text1"/>
        </w:rPr>
        <w:t>Plots: For creating box plots and Q-Q plots.</w:t>
      </w:r>
    </w:p>
    <w:p w14:paraId="7527EFB9" w14:textId="3F54610C" w:rsidR="00B7313C" w:rsidRPr="00724DFE" w:rsidRDefault="00724DFE">
      <w:pPr>
        <w:pStyle w:val="Heading2"/>
        <w:rPr>
          <w:color w:val="000000" w:themeColor="text1"/>
          <w:lang w:val="en-AU"/>
        </w:rPr>
      </w:pPr>
      <w:r w:rsidRPr="00724DFE">
        <w:rPr>
          <w:color w:val="000000" w:themeColor="text1"/>
          <w:lang w:val="en-AU"/>
        </w:rPr>
        <w:t xml:space="preserve">Room Width Data Analysis </w:t>
      </w:r>
    </w:p>
    <w:p w14:paraId="182485AB" w14:textId="77777777" w:rsidR="00B7313C" w:rsidRPr="001429F5" w:rsidRDefault="00000000">
      <w:pPr>
        <w:rPr>
          <w:color w:val="000000" w:themeColor="text1"/>
        </w:rPr>
      </w:pPr>
      <w:r w:rsidRPr="001429F5">
        <w:rPr>
          <w:color w:val="000000" w:themeColor="text1"/>
        </w:rPr>
        <w:t>The dataset includes room width measurements converted from meters to feet, with summary statistics generated for each group to explore their distribution, central tendency, and variability.</w:t>
      </w:r>
    </w:p>
    <w:p w14:paraId="4C28B588" w14:textId="77777777" w:rsidR="00B7313C" w:rsidRPr="001429F5" w:rsidRDefault="00000000">
      <w:pPr>
        <w:pStyle w:val="Heading2"/>
        <w:rPr>
          <w:color w:val="000000" w:themeColor="text1"/>
        </w:rPr>
      </w:pPr>
      <w:r w:rsidRPr="001429F5">
        <w:rPr>
          <w:color w:val="000000" w:themeColor="text1"/>
        </w:rPr>
        <w:t>Statistical Analysis</w:t>
      </w:r>
    </w:p>
    <w:p w14:paraId="50C8F607" w14:textId="77777777" w:rsidR="00B7313C" w:rsidRPr="001429F5" w:rsidRDefault="00000000">
      <w:pPr>
        <w:rPr>
          <w:color w:val="000000" w:themeColor="text1"/>
        </w:rPr>
      </w:pPr>
      <w:r w:rsidRPr="001429F5">
        <w:rPr>
          <w:color w:val="000000" w:themeColor="text1"/>
        </w:rPr>
        <w:t>Statistical tests were conducted to compare the groups under different assumptions. Summary statistics, t-tests, and Mann-Whitney U tests were performed to assess the statistical properties and differences.</w:t>
      </w:r>
    </w:p>
    <w:p w14:paraId="4893394B" w14:textId="77777777" w:rsidR="00B7313C" w:rsidRPr="001429F5" w:rsidRDefault="00000000">
      <w:pPr>
        <w:pStyle w:val="Heading2"/>
        <w:rPr>
          <w:color w:val="000000" w:themeColor="text1"/>
        </w:rPr>
      </w:pPr>
      <w:r w:rsidRPr="001429F5">
        <w:rPr>
          <w:color w:val="000000" w:themeColor="text1"/>
        </w:rPr>
        <w:t>T-Tests Performed</w:t>
      </w:r>
    </w:p>
    <w:p w14:paraId="5309C86A" w14:textId="77777777" w:rsidR="00B7313C" w:rsidRPr="001429F5" w:rsidRDefault="00000000">
      <w:pPr>
        <w:rPr>
          <w:color w:val="000000" w:themeColor="text1"/>
        </w:rPr>
      </w:pPr>
      <w:r w:rsidRPr="001429F5">
        <w:rPr>
          <w:color w:val="000000" w:themeColor="text1"/>
        </w:rPr>
        <w:t>1. Equal Variance T-Test:</w:t>
      </w:r>
    </w:p>
    <w:p w14:paraId="395A6000" w14:textId="5E75A59F" w:rsidR="00B7313C" w:rsidRPr="001429F5" w:rsidRDefault="00000000">
      <w:pPr>
        <w:rPr>
          <w:color w:val="000000" w:themeColor="text1"/>
        </w:rPr>
      </w:pPr>
      <w:r w:rsidRPr="001429F5">
        <w:rPr>
          <w:color w:val="000000" w:themeColor="text1"/>
        </w:rPr>
        <w:t>- Objective: Test if the mean difference between the two groups is significant under the assumption of equal variances.</w:t>
      </w:r>
    </w:p>
    <w:p w14:paraId="5A7014E0" w14:textId="32202410" w:rsidR="001429F5" w:rsidRPr="001429F5" w:rsidRDefault="001429F5">
      <w:pPr>
        <w:rPr>
          <w:color w:val="000000" w:themeColor="text1"/>
        </w:rPr>
      </w:pPr>
      <w:r w:rsidRPr="001429F5">
        <w:rPr>
          <w:color w:val="000000" w:themeColor="text1"/>
        </w:rPr>
        <w:drawing>
          <wp:inline distT="0" distB="0" distL="0" distR="0" wp14:anchorId="1614451E" wp14:editId="5519E48C">
            <wp:extent cx="4179313" cy="2034441"/>
            <wp:effectExtent l="0" t="0" r="0" b="0"/>
            <wp:docPr id="350208306"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08306" name="Picture 1" descr="A computer screen shot of a computer program&#10;&#10;Description automatically generated"/>
                    <pic:cNvPicPr/>
                  </pic:nvPicPr>
                  <pic:blipFill>
                    <a:blip r:embed="rId6"/>
                    <a:stretch>
                      <a:fillRect/>
                    </a:stretch>
                  </pic:blipFill>
                  <pic:spPr>
                    <a:xfrm>
                      <a:off x="0" y="0"/>
                      <a:ext cx="4304573" cy="2095416"/>
                    </a:xfrm>
                    <a:prstGeom prst="rect">
                      <a:avLst/>
                    </a:prstGeom>
                  </pic:spPr>
                </pic:pic>
              </a:graphicData>
            </a:graphic>
          </wp:inline>
        </w:drawing>
      </w:r>
    </w:p>
    <w:p w14:paraId="0E0BD2FD" w14:textId="77777777" w:rsidR="001429F5" w:rsidRPr="001429F5" w:rsidRDefault="001429F5" w:rsidP="001429F5">
      <w:pPr>
        <w:pStyle w:val="ListParagraph"/>
        <w:numPr>
          <w:ilvl w:val="0"/>
          <w:numId w:val="10"/>
        </w:numPr>
        <w:rPr>
          <w:color w:val="000000" w:themeColor="text1"/>
          <w:lang w:val="en-AU"/>
        </w:rPr>
      </w:pPr>
      <w:r w:rsidRPr="001429F5">
        <w:rPr>
          <w:color w:val="000000" w:themeColor="text1"/>
          <w:lang w:val="en-AU"/>
        </w:rPr>
        <w:lastRenderedPageBreak/>
        <w:t>P-Value: 2.220446049250313e-15</w:t>
      </w:r>
    </w:p>
    <w:p w14:paraId="76A9DB78" w14:textId="77777777" w:rsidR="001429F5" w:rsidRPr="001429F5" w:rsidRDefault="001429F5" w:rsidP="001429F5">
      <w:pPr>
        <w:pStyle w:val="ListParagraph"/>
        <w:numPr>
          <w:ilvl w:val="0"/>
          <w:numId w:val="10"/>
        </w:numPr>
        <w:rPr>
          <w:color w:val="000000" w:themeColor="text1"/>
          <w:lang w:val="en-AU"/>
        </w:rPr>
      </w:pPr>
      <w:r w:rsidRPr="001429F5">
        <w:rPr>
          <w:color w:val="000000" w:themeColor="text1"/>
          <w:lang w:val="en-AU"/>
        </w:rPr>
        <w:t>Mean in group feet: 43.69565217391305</w:t>
      </w:r>
    </w:p>
    <w:p w14:paraId="6D558732" w14:textId="77777777" w:rsidR="001429F5" w:rsidRPr="001429F5" w:rsidRDefault="001429F5" w:rsidP="001429F5">
      <w:pPr>
        <w:pStyle w:val="ListParagraph"/>
        <w:numPr>
          <w:ilvl w:val="0"/>
          <w:numId w:val="10"/>
        </w:numPr>
        <w:rPr>
          <w:color w:val="000000" w:themeColor="text1"/>
          <w:lang w:val="en-AU"/>
        </w:rPr>
      </w:pPr>
      <w:r w:rsidRPr="001429F5">
        <w:rPr>
          <w:color w:val="000000" w:themeColor="text1"/>
          <w:lang w:val="en-AU"/>
        </w:rPr>
        <w:t>Mean in group metres: 52.55454545454545</w:t>
      </w:r>
    </w:p>
    <w:p w14:paraId="2E8BA20A" w14:textId="77777777" w:rsidR="001429F5" w:rsidRPr="001429F5" w:rsidRDefault="001429F5">
      <w:pPr>
        <w:rPr>
          <w:color w:val="000000" w:themeColor="text1"/>
        </w:rPr>
      </w:pPr>
    </w:p>
    <w:p w14:paraId="5B21C381" w14:textId="77777777" w:rsidR="00B7313C" w:rsidRPr="001429F5" w:rsidRDefault="00000000">
      <w:pPr>
        <w:rPr>
          <w:color w:val="000000" w:themeColor="text1"/>
        </w:rPr>
      </w:pPr>
      <w:r w:rsidRPr="001429F5">
        <w:rPr>
          <w:color w:val="000000" w:themeColor="text1"/>
        </w:rPr>
        <w:t>2. Unequal Variance T-Test (Welch's T-Test):</w:t>
      </w:r>
    </w:p>
    <w:p w14:paraId="48075F49" w14:textId="7F7624B3" w:rsidR="001429F5" w:rsidRPr="001429F5" w:rsidRDefault="00000000" w:rsidP="001429F5">
      <w:pPr>
        <w:rPr>
          <w:color w:val="000000" w:themeColor="text1"/>
        </w:rPr>
      </w:pPr>
      <w:r w:rsidRPr="001429F5">
        <w:rPr>
          <w:color w:val="000000" w:themeColor="text1"/>
        </w:rPr>
        <w:t>- Objective: Test mean differences without assuming equal variances.</w:t>
      </w:r>
      <w:r w:rsidRPr="001429F5">
        <w:rPr>
          <w:color w:val="000000" w:themeColor="text1"/>
        </w:rPr>
        <w:br/>
      </w:r>
      <w:r w:rsidR="001429F5" w:rsidRPr="001429F5">
        <w:rPr>
          <w:color w:val="000000" w:themeColor="text1"/>
        </w:rPr>
        <w:drawing>
          <wp:inline distT="0" distB="0" distL="0" distR="0" wp14:anchorId="726AE34B" wp14:editId="36B6B88F">
            <wp:extent cx="4068760" cy="1985875"/>
            <wp:effectExtent l="0" t="0" r="0" b="0"/>
            <wp:docPr id="384845074"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45074" name="Picture 1" descr="A computer screen shot of a number&#10;&#10;Description automatically generated"/>
                    <pic:cNvPicPr/>
                  </pic:nvPicPr>
                  <pic:blipFill>
                    <a:blip r:embed="rId7"/>
                    <a:stretch>
                      <a:fillRect/>
                    </a:stretch>
                  </pic:blipFill>
                  <pic:spPr>
                    <a:xfrm>
                      <a:off x="0" y="0"/>
                      <a:ext cx="4111768" cy="2006866"/>
                    </a:xfrm>
                    <a:prstGeom prst="rect">
                      <a:avLst/>
                    </a:prstGeom>
                  </pic:spPr>
                </pic:pic>
              </a:graphicData>
            </a:graphic>
          </wp:inline>
        </w:drawing>
      </w:r>
    </w:p>
    <w:p w14:paraId="5BAD2853" w14:textId="77777777" w:rsidR="001429F5" w:rsidRPr="001429F5" w:rsidRDefault="001429F5" w:rsidP="001429F5">
      <w:pPr>
        <w:rPr>
          <w:color w:val="000000" w:themeColor="text1"/>
        </w:rPr>
      </w:pPr>
    </w:p>
    <w:p w14:paraId="1A9006E5" w14:textId="5DDF542D" w:rsidR="001429F5" w:rsidRPr="001429F5" w:rsidRDefault="001429F5" w:rsidP="001429F5">
      <w:pPr>
        <w:rPr>
          <w:color w:val="000000" w:themeColor="text1"/>
          <w:lang w:val="en-AU"/>
        </w:rPr>
      </w:pPr>
      <w:r w:rsidRPr="001429F5">
        <w:rPr>
          <w:color w:val="000000" w:themeColor="text1"/>
          <w:lang w:val="en-AU"/>
        </w:rPr>
        <w:t>P-Value: 0.024591776613301357</w:t>
      </w:r>
    </w:p>
    <w:p w14:paraId="22653BBC" w14:textId="77777777" w:rsidR="001429F5" w:rsidRPr="001429F5" w:rsidRDefault="001429F5" w:rsidP="001429F5">
      <w:pPr>
        <w:rPr>
          <w:color w:val="000000" w:themeColor="text1"/>
          <w:lang w:val="en-AU"/>
        </w:rPr>
      </w:pPr>
      <w:r w:rsidRPr="001429F5">
        <w:rPr>
          <w:color w:val="000000" w:themeColor="text1"/>
          <w:lang w:val="en-AU"/>
        </w:rPr>
        <w:t>Mean in group feet: 43.69565217391305</w:t>
      </w:r>
    </w:p>
    <w:p w14:paraId="2553C9AD" w14:textId="231BD749" w:rsidR="001429F5" w:rsidRPr="00724DFE" w:rsidRDefault="001429F5">
      <w:pPr>
        <w:rPr>
          <w:color w:val="000000" w:themeColor="text1"/>
          <w:lang w:val="en-AU"/>
        </w:rPr>
      </w:pPr>
      <w:r w:rsidRPr="001429F5">
        <w:rPr>
          <w:color w:val="000000" w:themeColor="text1"/>
          <w:lang w:val="en-AU"/>
        </w:rPr>
        <w:t>Mean in group metres: 52.55454545454545</w:t>
      </w:r>
    </w:p>
    <w:p w14:paraId="35678D94" w14:textId="77777777" w:rsidR="00B7313C" w:rsidRPr="001429F5" w:rsidRDefault="00000000">
      <w:pPr>
        <w:pStyle w:val="Heading2"/>
        <w:rPr>
          <w:color w:val="000000" w:themeColor="text1"/>
        </w:rPr>
      </w:pPr>
      <w:r w:rsidRPr="001429F5">
        <w:rPr>
          <w:color w:val="000000" w:themeColor="text1"/>
        </w:rPr>
        <w:t>Non-Parametric Test</w:t>
      </w:r>
    </w:p>
    <w:p w14:paraId="60AF3EF4" w14:textId="77777777" w:rsidR="00B7313C" w:rsidRPr="001429F5" w:rsidRDefault="00000000">
      <w:pPr>
        <w:rPr>
          <w:color w:val="000000" w:themeColor="text1"/>
        </w:rPr>
      </w:pPr>
      <w:r w:rsidRPr="001429F5">
        <w:rPr>
          <w:color w:val="000000" w:themeColor="text1"/>
        </w:rPr>
        <w:t>Mann-Whitney U Test:</w:t>
      </w:r>
    </w:p>
    <w:p w14:paraId="3E0F0ED3" w14:textId="77777777" w:rsidR="00B7313C" w:rsidRPr="001429F5" w:rsidRDefault="00000000">
      <w:pPr>
        <w:rPr>
          <w:color w:val="000000" w:themeColor="text1"/>
        </w:rPr>
      </w:pPr>
      <w:r w:rsidRPr="001429F5">
        <w:rPr>
          <w:color w:val="000000" w:themeColor="text1"/>
        </w:rPr>
        <w:t>- Objective: Test for differences in median without assuming normal distribution.</w:t>
      </w:r>
      <w:r w:rsidRPr="001429F5">
        <w:rPr>
          <w:color w:val="000000" w:themeColor="text1"/>
        </w:rPr>
        <w:br/>
        <w:t>- Results: U Statistic: 1145.0, P-Value: 0.0282.</w:t>
      </w:r>
    </w:p>
    <w:p w14:paraId="2FE7A086" w14:textId="659D0095" w:rsidR="001429F5" w:rsidRPr="001429F5" w:rsidRDefault="001429F5">
      <w:pPr>
        <w:rPr>
          <w:color w:val="000000" w:themeColor="text1"/>
        </w:rPr>
      </w:pPr>
      <w:r w:rsidRPr="001429F5">
        <w:rPr>
          <w:color w:val="000000" w:themeColor="text1"/>
        </w:rPr>
        <w:drawing>
          <wp:inline distT="0" distB="0" distL="0" distR="0" wp14:anchorId="532C3F0D" wp14:editId="45266CA7">
            <wp:extent cx="4195190" cy="2047583"/>
            <wp:effectExtent l="0" t="0" r="0" b="0"/>
            <wp:docPr id="1415144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44992" name="Picture 1" descr="A screenshot of a computer&#10;&#10;Description automatically generated"/>
                    <pic:cNvPicPr/>
                  </pic:nvPicPr>
                  <pic:blipFill>
                    <a:blip r:embed="rId8"/>
                    <a:stretch>
                      <a:fillRect/>
                    </a:stretch>
                  </pic:blipFill>
                  <pic:spPr>
                    <a:xfrm>
                      <a:off x="0" y="0"/>
                      <a:ext cx="4237571" cy="2068268"/>
                    </a:xfrm>
                    <a:prstGeom prst="rect">
                      <a:avLst/>
                    </a:prstGeom>
                  </pic:spPr>
                </pic:pic>
              </a:graphicData>
            </a:graphic>
          </wp:inline>
        </w:drawing>
      </w:r>
    </w:p>
    <w:p w14:paraId="517456A5" w14:textId="77777777" w:rsidR="001429F5" w:rsidRPr="001429F5" w:rsidRDefault="001429F5">
      <w:pPr>
        <w:pStyle w:val="Heading2"/>
        <w:rPr>
          <w:color w:val="000000" w:themeColor="text1"/>
        </w:rPr>
      </w:pPr>
    </w:p>
    <w:p w14:paraId="45CACC94" w14:textId="77777777" w:rsidR="001429F5" w:rsidRPr="001429F5" w:rsidRDefault="001429F5" w:rsidP="001429F5">
      <w:pPr>
        <w:pStyle w:val="Heading2"/>
        <w:rPr>
          <w:color w:val="000000" w:themeColor="text1"/>
          <w:lang w:val="en-GB"/>
        </w:rPr>
      </w:pPr>
      <w:r w:rsidRPr="001429F5">
        <w:rPr>
          <w:color w:val="000000" w:themeColor="text1"/>
          <w:lang w:val="en-GB"/>
        </w:rPr>
        <w:t>Wilcoxon Rank-Sum (Mann-Whitney U) Test Summary:</w:t>
      </w:r>
    </w:p>
    <w:p w14:paraId="0BB84B82" w14:textId="7E37E4BE" w:rsidR="001429F5" w:rsidRPr="001429F5" w:rsidRDefault="001429F5" w:rsidP="001429F5">
      <w:pPr>
        <w:pStyle w:val="Heading2"/>
        <w:rPr>
          <w:rFonts w:asciiTheme="minorHAnsi" w:eastAsiaTheme="minorEastAsia" w:hAnsiTheme="minorHAnsi" w:cstheme="minorBidi"/>
          <w:b w:val="0"/>
          <w:bCs w:val="0"/>
          <w:color w:val="000000" w:themeColor="text1"/>
          <w:sz w:val="22"/>
          <w:szCs w:val="22"/>
        </w:rPr>
      </w:pPr>
      <w:r w:rsidRPr="001429F5">
        <w:rPr>
          <w:rFonts w:asciiTheme="minorHAnsi" w:eastAsiaTheme="minorEastAsia" w:hAnsiTheme="minorHAnsi" w:cstheme="minorBidi"/>
          <w:b w:val="0"/>
          <w:bCs w:val="0"/>
          <w:color w:val="000000" w:themeColor="text1"/>
          <w:sz w:val="22"/>
          <w:szCs w:val="22"/>
        </w:rPr>
        <w:t>This test compares the central tendencies of two independent groups. The test resulted in a significant finding, suggesting a difference in the median values between the groups.</w:t>
      </w:r>
    </w:p>
    <w:p w14:paraId="7348B4DF" w14:textId="4D7A3C3C" w:rsidR="001429F5" w:rsidRPr="001429F5" w:rsidRDefault="001429F5">
      <w:pPr>
        <w:pStyle w:val="Heading2"/>
        <w:rPr>
          <w:color w:val="000000" w:themeColor="text1"/>
        </w:rPr>
      </w:pPr>
      <w:r w:rsidRPr="001429F5">
        <w:rPr>
          <w:color w:val="000000" w:themeColor="text1"/>
        </w:rPr>
        <w:drawing>
          <wp:inline distT="0" distB="0" distL="0" distR="0" wp14:anchorId="6565AA27" wp14:editId="65755E2B">
            <wp:extent cx="3612722" cy="1809288"/>
            <wp:effectExtent l="0" t="0" r="0" b="0"/>
            <wp:docPr id="120107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6140" name=""/>
                    <pic:cNvPicPr/>
                  </pic:nvPicPr>
                  <pic:blipFill>
                    <a:blip r:embed="rId9"/>
                    <a:stretch>
                      <a:fillRect/>
                    </a:stretch>
                  </pic:blipFill>
                  <pic:spPr>
                    <a:xfrm>
                      <a:off x="0" y="0"/>
                      <a:ext cx="3687624" cy="1846800"/>
                    </a:xfrm>
                    <a:prstGeom prst="rect">
                      <a:avLst/>
                    </a:prstGeom>
                  </pic:spPr>
                </pic:pic>
              </a:graphicData>
            </a:graphic>
          </wp:inline>
        </w:drawing>
      </w:r>
    </w:p>
    <w:p w14:paraId="468FC23D" w14:textId="77777777" w:rsidR="001429F5" w:rsidRPr="001429F5" w:rsidRDefault="001429F5" w:rsidP="001429F5">
      <w:pPr>
        <w:pStyle w:val="Heading2"/>
        <w:numPr>
          <w:ilvl w:val="0"/>
          <w:numId w:val="11"/>
        </w:numPr>
        <w:rPr>
          <w:rFonts w:asciiTheme="minorHAnsi" w:eastAsiaTheme="minorEastAsia" w:hAnsiTheme="minorHAnsi" w:cstheme="minorBidi"/>
          <w:b w:val="0"/>
          <w:bCs w:val="0"/>
          <w:color w:val="000000" w:themeColor="text1"/>
          <w:sz w:val="22"/>
          <w:szCs w:val="22"/>
        </w:rPr>
      </w:pPr>
      <w:r w:rsidRPr="001429F5">
        <w:rPr>
          <w:rFonts w:asciiTheme="minorHAnsi" w:eastAsiaTheme="minorEastAsia" w:hAnsiTheme="minorHAnsi" w:cstheme="minorBidi"/>
          <w:b w:val="0"/>
          <w:bCs w:val="0"/>
          <w:color w:val="000000" w:themeColor="text1"/>
          <w:sz w:val="22"/>
          <w:szCs w:val="22"/>
        </w:rPr>
        <w:t>W (U statistic): 1145.0</w:t>
      </w:r>
    </w:p>
    <w:p w14:paraId="141B869D" w14:textId="77777777" w:rsidR="001429F5" w:rsidRPr="001429F5" w:rsidRDefault="001429F5" w:rsidP="001429F5">
      <w:pPr>
        <w:pStyle w:val="Heading2"/>
        <w:numPr>
          <w:ilvl w:val="0"/>
          <w:numId w:val="11"/>
        </w:numPr>
        <w:rPr>
          <w:rFonts w:asciiTheme="minorHAnsi" w:eastAsiaTheme="minorEastAsia" w:hAnsiTheme="minorHAnsi" w:cstheme="minorBidi"/>
          <w:b w:val="0"/>
          <w:bCs w:val="0"/>
          <w:color w:val="000000" w:themeColor="text1"/>
          <w:sz w:val="22"/>
          <w:szCs w:val="22"/>
        </w:rPr>
      </w:pPr>
      <w:r w:rsidRPr="001429F5">
        <w:rPr>
          <w:rFonts w:asciiTheme="minorHAnsi" w:eastAsiaTheme="minorEastAsia" w:hAnsiTheme="minorHAnsi" w:cstheme="minorBidi"/>
          <w:b w:val="0"/>
          <w:bCs w:val="0"/>
          <w:color w:val="000000" w:themeColor="text1"/>
          <w:sz w:val="22"/>
          <w:szCs w:val="22"/>
        </w:rPr>
        <w:t>P-Value: 0.02815478881512771</w:t>
      </w:r>
    </w:p>
    <w:p w14:paraId="7F07F073" w14:textId="09B62D4E" w:rsidR="001429F5" w:rsidRPr="001429F5" w:rsidRDefault="001429F5" w:rsidP="001429F5">
      <w:pPr>
        <w:pStyle w:val="Heading2"/>
        <w:numPr>
          <w:ilvl w:val="0"/>
          <w:numId w:val="11"/>
        </w:numPr>
        <w:rPr>
          <w:rFonts w:asciiTheme="minorHAnsi" w:eastAsiaTheme="minorEastAsia" w:hAnsiTheme="minorHAnsi" w:cstheme="minorBidi"/>
          <w:b w:val="0"/>
          <w:bCs w:val="0"/>
          <w:color w:val="000000" w:themeColor="text1"/>
          <w:sz w:val="22"/>
          <w:szCs w:val="22"/>
        </w:rPr>
      </w:pPr>
      <w:r w:rsidRPr="001429F5">
        <w:rPr>
          <w:rFonts w:asciiTheme="minorHAnsi" w:eastAsiaTheme="minorEastAsia" w:hAnsiTheme="minorHAnsi" w:cstheme="minorBidi"/>
          <w:b w:val="0"/>
          <w:bCs w:val="0"/>
          <w:color w:val="000000" w:themeColor="text1"/>
          <w:sz w:val="22"/>
          <w:szCs w:val="22"/>
        </w:rPr>
        <w:t>Sample Estimate (Difference in Location): -7.</w:t>
      </w:r>
      <w:r>
        <w:rPr>
          <w:rFonts w:asciiTheme="minorHAnsi" w:eastAsiaTheme="minorEastAsia" w:hAnsiTheme="minorHAnsi" w:cstheme="minorBidi"/>
          <w:b w:val="0"/>
          <w:bCs w:val="0"/>
          <w:color w:val="000000" w:themeColor="text1"/>
          <w:sz w:val="22"/>
          <w:szCs w:val="22"/>
        </w:rPr>
        <w:t>20</w:t>
      </w:r>
    </w:p>
    <w:p w14:paraId="450EFB1A" w14:textId="77777777" w:rsidR="001429F5" w:rsidRPr="001429F5" w:rsidRDefault="001429F5" w:rsidP="001429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color w:val="0E0E0E"/>
          <w:sz w:val="28"/>
          <w:szCs w:val="28"/>
          <w:lang w:val="en-GB"/>
        </w:rPr>
      </w:pPr>
      <w:r w:rsidRPr="001429F5">
        <w:rPr>
          <w:rFonts w:ascii="System Font" w:hAnsi="System Font" w:cs="System Font"/>
          <w:b/>
          <w:bCs/>
          <w:color w:val="0E0E0E"/>
          <w:sz w:val="28"/>
          <w:szCs w:val="28"/>
          <w:lang w:val="en-GB"/>
        </w:rPr>
        <w:t>Pearson’s Chi-square Test Summary for Piston Rings</w:t>
      </w:r>
      <w:r w:rsidRPr="001429F5">
        <w:rPr>
          <w:rFonts w:ascii="System Font" w:hAnsi="System Font" w:cs="System Font"/>
          <w:color w:val="0E0E0E"/>
          <w:sz w:val="28"/>
          <w:szCs w:val="28"/>
          <w:lang w:val="en-GB"/>
        </w:rPr>
        <w:t>:</w:t>
      </w:r>
    </w:p>
    <w:p w14:paraId="72D412C3" w14:textId="20E96172" w:rsidR="00724DFE" w:rsidRDefault="001429F5" w:rsidP="001429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color w:val="000000" w:themeColor="text1"/>
        </w:rPr>
      </w:pPr>
      <w:r w:rsidRPr="00724DFE">
        <w:rPr>
          <w:color w:val="000000" w:themeColor="text1"/>
        </w:rPr>
        <w:t>This test assesses the fit of multinomial probabilities with a sample size of 166. The Chi-square statistic is 11.7223 with 6 degrees of freedom. The test did not find sufficient evidence to reject the null hypothesis (p-value: 0.0685), suggesting that the observed frequencies are consistent with the expected frequencies under the multinomial distribution.</w:t>
      </w:r>
    </w:p>
    <w:p w14:paraId="6BDFFCF3" w14:textId="77777777" w:rsidR="00724DFE" w:rsidRPr="00724DFE" w:rsidRDefault="00724DFE" w:rsidP="00724D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rFonts w:ascii="System Font" w:hAnsi="System Font" w:cs="System Font"/>
          <w:b/>
          <w:bCs/>
          <w:color w:val="0E0E0E"/>
          <w:sz w:val="28"/>
          <w:szCs w:val="28"/>
          <w:lang w:val="en-GB"/>
        </w:rPr>
      </w:pPr>
      <w:r w:rsidRPr="00724DFE">
        <w:rPr>
          <w:rFonts w:ascii="System Font" w:hAnsi="System Font" w:cs="System Font"/>
          <w:b/>
          <w:bCs/>
          <w:color w:val="0E0E0E"/>
          <w:sz w:val="28"/>
          <w:szCs w:val="28"/>
          <w:lang w:val="en-GB"/>
        </w:rPr>
        <w:t xml:space="preserve">Piston-ring Failures Data Analysis </w:t>
      </w:r>
    </w:p>
    <w:p w14:paraId="61C1DB8B" w14:textId="5B1AABD7" w:rsidR="00724DFE" w:rsidRPr="00724DFE" w:rsidRDefault="00724DFE" w:rsidP="001429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324" w:lineRule="auto"/>
        <w:rPr>
          <w:color w:val="000000" w:themeColor="text1"/>
        </w:rPr>
      </w:pPr>
      <w:r w:rsidRPr="00E115B7">
        <w:rPr>
          <w:color w:val="000000" w:themeColor="text1"/>
        </w:rPr>
        <w:drawing>
          <wp:inline distT="0" distB="0" distL="0" distR="0" wp14:anchorId="293F3FC8" wp14:editId="628EA976">
            <wp:extent cx="4781627" cy="1694164"/>
            <wp:effectExtent l="0" t="0" r="0" b="0"/>
            <wp:docPr id="83949723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97231" name="Picture 1" descr="A computer screen with white text&#10;&#10;Description automatically generated"/>
                    <pic:cNvPicPr/>
                  </pic:nvPicPr>
                  <pic:blipFill>
                    <a:blip r:embed="rId10"/>
                    <a:stretch>
                      <a:fillRect/>
                    </a:stretch>
                  </pic:blipFill>
                  <pic:spPr>
                    <a:xfrm>
                      <a:off x="0" y="0"/>
                      <a:ext cx="5801965" cy="2055677"/>
                    </a:xfrm>
                    <a:prstGeom prst="rect">
                      <a:avLst/>
                    </a:prstGeom>
                  </pic:spPr>
                </pic:pic>
              </a:graphicData>
            </a:graphic>
          </wp:inline>
        </w:drawing>
      </w:r>
    </w:p>
    <w:p w14:paraId="43A8ECFC" w14:textId="131E3321" w:rsidR="001429F5" w:rsidRDefault="001429F5">
      <w:pPr>
        <w:pStyle w:val="Heading2"/>
        <w:rPr>
          <w:color w:val="000000" w:themeColor="text1"/>
        </w:rPr>
      </w:pPr>
    </w:p>
    <w:p w14:paraId="6A4255C8" w14:textId="21B150D1" w:rsidR="001429F5" w:rsidRDefault="00E115B7">
      <w:pPr>
        <w:pStyle w:val="Heading2"/>
        <w:rPr>
          <w:color w:val="000000" w:themeColor="text1"/>
        </w:rPr>
      </w:pPr>
      <w:r w:rsidRPr="00E115B7">
        <w:rPr>
          <w:color w:val="000000" w:themeColor="text1"/>
        </w:rPr>
        <w:drawing>
          <wp:inline distT="0" distB="0" distL="0" distR="0" wp14:anchorId="2A762464" wp14:editId="3A7F97C7">
            <wp:extent cx="4156710" cy="1327357"/>
            <wp:effectExtent l="0" t="0" r="0" b="6350"/>
            <wp:docPr id="13015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5232" name=""/>
                    <pic:cNvPicPr/>
                  </pic:nvPicPr>
                  <pic:blipFill>
                    <a:blip r:embed="rId11"/>
                    <a:stretch>
                      <a:fillRect/>
                    </a:stretch>
                  </pic:blipFill>
                  <pic:spPr>
                    <a:xfrm>
                      <a:off x="0" y="0"/>
                      <a:ext cx="4203625" cy="1342338"/>
                    </a:xfrm>
                    <a:prstGeom prst="rect">
                      <a:avLst/>
                    </a:prstGeom>
                  </pic:spPr>
                </pic:pic>
              </a:graphicData>
            </a:graphic>
          </wp:inline>
        </w:drawing>
      </w:r>
    </w:p>
    <w:p w14:paraId="0D01048E" w14:textId="6D740DDE" w:rsidR="003C2D1F" w:rsidRPr="003C2D1F" w:rsidRDefault="00E115B7" w:rsidP="003C2D1F">
      <w:pPr>
        <w:rPr>
          <w:color w:val="000000" w:themeColor="text1"/>
          <w:lang w:val="en-GB"/>
        </w:rPr>
      </w:pPr>
      <w:r>
        <w:rPr>
          <w:color w:val="000000" w:themeColor="text1"/>
        </w:rPr>
        <w:br/>
      </w:r>
      <w:r w:rsidR="003C2D1F" w:rsidRPr="003C2D1F">
        <w:rPr>
          <w:b/>
          <w:bCs/>
          <w:color w:val="000000" w:themeColor="text1"/>
          <w:lang w:val="en-GB"/>
        </w:rPr>
        <w:t>Residuals Table for Compressor Performance Across Regions</w:t>
      </w:r>
      <w:r w:rsidR="003C2D1F" w:rsidRPr="003C2D1F">
        <w:rPr>
          <w:color w:val="000000" w:themeColor="text1"/>
          <w:lang w:val="en-GB"/>
        </w:rPr>
        <w:t>:</w:t>
      </w:r>
    </w:p>
    <w:p w14:paraId="7619D412" w14:textId="77777777" w:rsidR="00724DFE" w:rsidRPr="001160FA" w:rsidRDefault="003C2D1F" w:rsidP="00724DFE">
      <w:pPr>
        <w:rPr>
          <w:color w:val="000000" w:themeColor="text1"/>
          <w:lang w:val="en-GB"/>
        </w:rPr>
      </w:pPr>
      <w:r w:rsidRPr="003C2D1F">
        <w:rPr>
          <w:color w:val="000000" w:themeColor="text1"/>
          <w:lang w:val="en-GB"/>
        </w:rPr>
        <w:t>The table provides residuals for four compressors (C1 to C4) across three regions: North, Centre, and South. The values represent the differences between observed and expected frequencies under the null hypothesis.</w:t>
      </w:r>
      <w:r w:rsidR="00724DFE">
        <w:rPr>
          <w:color w:val="000000" w:themeColor="text1"/>
          <w:lang w:val="en-GB"/>
        </w:rPr>
        <w:br/>
      </w:r>
      <w:r w:rsidR="00724DFE" w:rsidRPr="001160FA">
        <w:rPr>
          <w:b/>
          <w:bCs/>
          <w:color w:val="000000" w:themeColor="text1"/>
          <w:lang w:val="en-GB"/>
        </w:rPr>
        <w:t>Association Plot of Residuals for Compressors</w:t>
      </w:r>
      <w:r w:rsidR="00724DFE" w:rsidRPr="001160FA">
        <w:rPr>
          <w:color w:val="000000" w:themeColor="text1"/>
          <w:lang w:val="en-GB"/>
        </w:rPr>
        <w:t>:</w:t>
      </w:r>
    </w:p>
    <w:p w14:paraId="57E9B4CB" w14:textId="77777777" w:rsidR="00724DFE" w:rsidRPr="001429F5" w:rsidRDefault="00724DFE" w:rsidP="00724DFE">
      <w:pPr>
        <w:rPr>
          <w:color w:val="000000" w:themeColor="text1"/>
        </w:rPr>
      </w:pPr>
      <w:r w:rsidRPr="001160FA">
        <w:rPr>
          <w:color w:val="000000" w:themeColor="text1"/>
          <w:lang w:val="en-GB"/>
        </w:rPr>
        <w:t xml:space="preserve">This plot visually represents the residuals from the Chi-square test for four compressors across three geographic regions: North, Centre, and South. The size and </w:t>
      </w:r>
      <w:proofErr w:type="spellStart"/>
      <w:r w:rsidRPr="001160FA">
        <w:rPr>
          <w:color w:val="000000" w:themeColor="text1"/>
          <w:lang w:val="en-GB"/>
        </w:rPr>
        <w:t>color</w:t>
      </w:r>
      <w:proofErr w:type="spellEnd"/>
      <w:r w:rsidRPr="001160FA">
        <w:rPr>
          <w:color w:val="000000" w:themeColor="text1"/>
          <w:lang w:val="en-GB"/>
        </w:rPr>
        <w:t xml:space="preserve"> of the rectangles indicate the magnitude and direction of the residuals,</w:t>
      </w:r>
      <w:r>
        <w:rPr>
          <w:color w:val="000000" w:themeColor="text1"/>
        </w:rPr>
        <w:br/>
      </w:r>
      <w:r w:rsidRPr="00E115B7">
        <w:rPr>
          <w:color w:val="000000" w:themeColor="text1"/>
        </w:rPr>
        <w:drawing>
          <wp:inline distT="0" distB="0" distL="0" distR="0" wp14:anchorId="42DD6CC4" wp14:editId="43A281EE">
            <wp:extent cx="3096619" cy="2660440"/>
            <wp:effectExtent l="0" t="0" r="2540" b="0"/>
            <wp:docPr id="136593662" name="Picture 1"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3662" name="Picture 1" descr="A graph with different colored squares&#10;&#10;Description automatically generated with medium confidence"/>
                    <pic:cNvPicPr/>
                  </pic:nvPicPr>
                  <pic:blipFill>
                    <a:blip r:embed="rId12"/>
                    <a:stretch>
                      <a:fillRect/>
                    </a:stretch>
                  </pic:blipFill>
                  <pic:spPr>
                    <a:xfrm>
                      <a:off x="0" y="0"/>
                      <a:ext cx="3131875" cy="2690730"/>
                    </a:xfrm>
                    <a:prstGeom prst="rect">
                      <a:avLst/>
                    </a:prstGeom>
                  </pic:spPr>
                </pic:pic>
              </a:graphicData>
            </a:graphic>
          </wp:inline>
        </w:drawing>
      </w:r>
    </w:p>
    <w:p w14:paraId="6C2047A4" w14:textId="3ECB56CA" w:rsidR="00724DFE" w:rsidRDefault="00724DFE" w:rsidP="00724DFE">
      <w:pPr>
        <w:rPr>
          <w:b/>
          <w:bCs/>
          <w:color w:val="000000" w:themeColor="text1"/>
          <w:lang w:val="en-AU"/>
        </w:rPr>
      </w:pPr>
      <w:r w:rsidRPr="00724DFE">
        <w:rPr>
          <w:b/>
          <w:bCs/>
          <w:color w:val="000000" w:themeColor="text1"/>
          <w:lang w:val="en-AU"/>
        </w:rPr>
        <w:t xml:space="preserve">Rearrests of Juveniles Data Analysis </w:t>
      </w:r>
    </w:p>
    <w:p w14:paraId="0D9B047D" w14:textId="77777777" w:rsidR="00724DFE" w:rsidRPr="00724DFE" w:rsidRDefault="00724DFE" w:rsidP="00724DFE">
      <w:pPr>
        <w:rPr>
          <w:color w:val="000000" w:themeColor="text1"/>
          <w:lang w:val="en-GB"/>
        </w:rPr>
      </w:pPr>
      <w:r w:rsidRPr="00724DFE">
        <w:rPr>
          <w:b/>
          <w:bCs/>
          <w:color w:val="000000" w:themeColor="text1"/>
          <w:lang w:val="en-GB"/>
        </w:rPr>
        <w:t>Binomial Test Summary</w:t>
      </w:r>
      <w:r w:rsidRPr="00724DFE">
        <w:rPr>
          <w:color w:val="000000" w:themeColor="text1"/>
          <w:lang w:val="en-GB"/>
        </w:rPr>
        <w:t>:</w:t>
      </w:r>
    </w:p>
    <w:p w14:paraId="0F07F193" w14:textId="77777777" w:rsidR="00724DFE" w:rsidRDefault="00724DFE" w:rsidP="00724DFE">
      <w:pPr>
        <w:rPr>
          <w:color w:val="000000" w:themeColor="text1"/>
          <w:lang w:val="en-GB"/>
        </w:rPr>
      </w:pPr>
      <w:r w:rsidRPr="00724DFE">
        <w:rPr>
          <w:color w:val="000000" w:themeColor="text1"/>
          <w:lang w:val="en-GB"/>
        </w:rPr>
        <w:t>This test evaluated the probability of success in a dataset of 805 observations. The result strongly suggests a significant deviation from the null hypothesis (probability of success = 0.5), with a p-value of less than 1e-14. The estimated probability of success was 0.3602, and the 95% confidence interval for this estimate was (0.327, 0.3945).</w:t>
      </w:r>
    </w:p>
    <w:p w14:paraId="3BDC4DA2" w14:textId="77777777" w:rsidR="00724DFE" w:rsidRPr="00724DFE" w:rsidRDefault="00724DFE" w:rsidP="00724DFE">
      <w:pPr>
        <w:rPr>
          <w:color w:val="000000" w:themeColor="text1"/>
          <w:lang w:val="en-AU"/>
        </w:rPr>
      </w:pPr>
    </w:p>
    <w:p w14:paraId="063864C7" w14:textId="77777777" w:rsidR="00513FB4" w:rsidRDefault="00513FB4" w:rsidP="00513FB4">
      <w:pPr>
        <w:rPr>
          <w:rFonts w:ascii="Times New Roman" w:eastAsia="Times New Roman" w:hAnsi="Times New Roman" w:cs="Times New Roman"/>
          <w:sz w:val="24"/>
          <w:szCs w:val="24"/>
          <w:lang w:val="en-AU" w:eastAsia="en-GB"/>
        </w:rPr>
      </w:pPr>
      <w:proofErr w:type="spellStart"/>
      <w:r w:rsidRPr="00513FB4">
        <w:rPr>
          <w:color w:val="000000" w:themeColor="text1"/>
          <w:lang w:val="en-GB"/>
        </w:rPr>
        <w:lastRenderedPageBreak/>
        <w:t>McNemar's</w:t>
      </w:r>
      <w:proofErr w:type="spellEnd"/>
      <w:r w:rsidRPr="00513FB4">
        <w:rPr>
          <w:color w:val="000000" w:themeColor="text1"/>
          <w:lang w:val="en-GB"/>
        </w:rPr>
        <w:t xml:space="preserve"> Test Statistic: 62.88819875776397</w:t>
      </w:r>
      <w:r w:rsidRPr="00513FB4">
        <w:rPr>
          <w:rFonts w:ascii="Times New Roman" w:eastAsia="Times New Roman" w:hAnsi="Times New Roman" w:cs="Times New Roman"/>
          <w:sz w:val="24"/>
          <w:szCs w:val="24"/>
          <w:lang w:val="en-AU" w:eastAsia="en-GB"/>
        </w:rPr>
        <w:t xml:space="preserve"> </w:t>
      </w:r>
    </w:p>
    <w:p w14:paraId="4BA5D8EB" w14:textId="77777777" w:rsidR="00513FB4" w:rsidRDefault="00513FB4" w:rsidP="00513FB4">
      <w:pPr>
        <w:rPr>
          <w:color w:val="000000" w:themeColor="text1"/>
          <w:lang w:val="en-AU"/>
        </w:rPr>
      </w:pPr>
      <w:proofErr w:type="spellStart"/>
      <w:r w:rsidRPr="00513FB4">
        <w:rPr>
          <w:color w:val="000000" w:themeColor="text1"/>
          <w:lang w:val="en-AU"/>
        </w:rPr>
        <w:t>chi_square</w:t>
      </w:r>
      <w:proofErr w:type="spellEnd"/>
      <w:r>
        <w:rPr>
          <w:color w:val="000000" w:themeColor="text1"/>
          <w:lang w:val="en-AU"/>
        </w:rPr>
        <w:t xml:space="preserve"> </w:t>
      </w:r>
      <w:r w:rsidRPr="00513FB4">
        <w:rPr>
          <w:color w:val="000000" w:themeColor="text1"/>
          <w:lang w:val="en-AU"/>
        </w:rPr>
        <w:t>62.88819875776397</w:t>
      </w:r>
    </w:p>
    <w:p w14:paraId="5B9F709D" w14:textId="700A0670" w:rsidR="001160FA" w:rsidRDefault="00513FB4" w:rsidP="00513FB4">
      <w:pPr>
        <w:rPr>
          <w:color w:val="000000" w:themeColor="text1"/>
          <w:lang w:val="en-GB"/>
        </w:rPr>
      </w:pPr>
      <w:r w:rsidRPr="00513FB4">
        <w:rPr>
          <w:color w:val="000000" w:themeColor="text1"/>
          <w:lang w:val="en-GB"/>
        </w:rPr>
        <w:t>P-value: 2.220446049250313e-15</w:t>
      </w:r>
      <w:r w:rsidR="00724DFE">
        <w:rPr>
          <w:color w:val="000000" w:themeColor="text1"/>
          <w:lang w:val="en-GB"/>
        </w:rPr>
        <w:br/>
      </w:r>
      <w:r w:rsidR="00724DFE" w:rsidRPr="00724DFE">
        <w:rPr>
          <w:color w:val="000000" w:themeColor="text1"/>
          <w:lang w:val="en-GB"/>
        </w:rPr>
        <w:drawing>
          <wp:inline distT="0" distB="0" distL="0" distR="0" wp14:anchorId="6AC34269" wp14:editId="01B0EC30">
            <wp:extent cx="5486400" cy="1859280"/>
            <wp:effectExtent l="0" t="0" r="0" b="0"/>
            <wp:docPr id="65047777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77778" name="Picture 1" descr="A computer screen with white text&#10;&#10;Description automatically generated"/>
                    <pic:cNvPicPr/>
                  </pic:nvPicPr>
                  <pic:blipFill>
                    <a:blip r:embed="rId13"/>
                    <a:stretch>
                      <a:fillRect/>
                    </a:stretch>
                  </pic:blipFill>
                  <pic:spPr>
                    <a:xfrm>
                      <a:off x="0" y="0"/>
                      <a:ext cx="5486400" cy="1859280"/>
                    </a:xfrm>
                    <a:prstGeom prst="rect">
                      <a:avLst/>
                    </a:prstGeom>
                  </pic:spPr>
                </pic:pic>
              </a:graphicData>
            </a:graphic>
          </wp:inline>
        </w:drawing>
      </w:r>
    </w:p>
    <w:p w14:paraId="1C83257F" w14:textId="77777777" w:rsidR="00513FB4" w:rsidRDefault="00513FB4" w:rsidP="00513FB4">
      <w:pPr>
        <w:spacing w:line="240" w:lineRule="auto"/>
        <w:rPr>
          <w:color w:val="000000" w:themeColor="text1"/>
          <w:lang w:val="en-GB"/>
        </w:rPr>
      </w:pPr>
    </w:p>
    <w:p w14:paraId="48097E33" w14:textId="77777777" w:rsidR="00513FB4" w:rsidRPr="00513FB4" w:rsidRDefault="00513FB4" w:rsidP="00513FB4">
      <w:pPr>
        <w:spacing w:line="240" w:lineRule="auto"/>
        <w:rPr>
          <w:color w:val="000000" w:themeColor="text1"/>
          <w:lang w:val="en-AU"/>
        </w:rPr>
      </w:pPr>
      <w:r w:rsidRPr="00513FB4">
        <w:rPr>
          <w:color w:val="000000" w:themeColor="text1"/>
          <w:lang w:val="en-AU"/>
        </w:rPr>
        <w:t>Number of successes: 290</w:t>
      </w:r>
    </w:p>
    <w:p w14:paraId="2F3B32D6" w14:textId="77777777" w:rsidR="00513FB4" w:rsidRPr="00513FB4" w:rsidRDefault="00513FB4" w:rsidP="00513FB4">
      <w:pPr>
        <w:spacing w:line="240" w:lineRule="auto"/>
        <w:rPr>
          <w:color w:val="000000" w:themeColor="text1"/>
          <w:lang w:val="en-AU"/>
        </w:rPr>
      </w:pPr>
      <w:r w:rsidRPr="00513FB4">
        <w:rPr>
          <w:color w:val="000000" w:themeColor="text1"/>
          <w:lang w:val="en-AU"/>
        </w:rPr>
        <w:t>Number of trials: 805</w:t>
      </w:r>
    </w:p>
    <w:p w14:paraId="0D19FA16" w14:textId="77777777" w:rsidR="00513FB4" w:rsidRPr="00513FB4" w:rsidRDefault="00513FB4" w:rsidP="00513FB4">
      <w:pPr>
        <w:spacing w:line="240" w:lineRule="auto"/>
        <w:rPr>
          <w:color w:val="000000" w:themeColor="text1"/>
          <w:lang w:val="en-AU"/>
        </w:rPr>
      </w:pPr>
      <w:r w:rsidRPr="00513FB4">
        <w:rPr>
          <w:color w:val="000000" w:themeColor="text1"/>
          <w:lang w:val="en-AU"/>
        </w:rPr>
        <w:t>P-value: 1.9178889945014437e-15</w:t>
      </w:r>
    </w:p>
    <w:p w14:paraId="389BD644" w14:textId="77777777" w:rsidR="00513FB4" w:rsidRPr="00513FB4" w:rsidRDefault="00513FB4" w:rsidP="00513FB4">
      <w:pPr>
        <w:spacing w:line="240" w:lineRule="auto"/>
        <w:rPr>
          <w:color w:val="000000" w:themeColor="text1"/>
          <w:lang w:val="en-AU"/>
        </w:rPr>
      </w:pPr>
      <w:r w:rsidRPr="00513FB4">
        <w:rPr>
          <w:color w:val="000000" w:themeColor="text1"/>
          <w:lang w:val="en-AU"/>
        </w:rPr>
        <w:t>95% Confidence Interval: (0.3270277766705726, 0.3944969127858553)</w:t>
      </w:r>
    </w:p>
    <w:p w14:paraId="70E009E5" w14:textId="1F25C711" w:rsidR="00724DFE" w:rsidRPr="00513FB4" w:rsidRDefault="00513FB4" w:rsidP="00513FB4">
      <w:pPr>
        <w:spacing w:line="240" w:lineRule="auto"/>
        <w:rPr>
          <w:color w:val="000000" w:themeColor="text1"/>
          <w:lang w:val="en-AU"/>
        </w:rPr>
      </w:pPr>
      <w:r w:rsidRPr="00513FB4">
        <w:rPr>
          <w:color w:val="000000" w:themeColor="text1"/>
          <w:lang w:val="en-AU"/>
        </w:rPr>
        <w:t>Estimated Probability of Success: 0.3602484472</w:t>
      </w:r>
    </w:p>
    <w:p w14:paraId="0C289E50" w14:textId="5CCAF32E" w:rsidR="00724DFE" w:rsidRPr="00724DFE" w:rsidRDefault="00724DFE" w:rsidP="00724DFE">
      <w:pPr>
        <w:pStyle w:val="Heading2"/>
        <w:rPr>
          <w:color w:val="000000" w:themeColor="text1"/>
        </w:rPr>
      </w:pPr>
      <w:r w:rsidRPr="00724DFE">
        <w:rPr>
          <w:color w:val="000000" w:themeColor="text1"/>
        </w:rPr>
        <w:lastRenderedPageBreak/>
        <w:t>Challenges and Considerations:</w:t>
      </w:r>
    </w:p>
    <w:p w14:paraId="09C606A9" w14:textId="36961F7A" w:rsidR="00724DFE" w:rsidRPr="00724DFE" w:rsidRDefault="00724DFE" w:rsidP="00724DFE">
      <w:pPr>
        <w:pStyle w:val="Heading2"/>
        <w:rPr>
          <w:rFonts w:asciiTheme="minorHAnsi" w:eastAsiaTheme="minorEastAsia" w:hAnsiTheme="minorHAnsi" w:cstheme="minorBidi"/>
          <w:b w:val="0"/>
          <w:bCs w:val="0"/>
          <w:color w:val="000000" w:themeColor="text1"/>
          <w:sz w:val="22"/>
          <w:szCs w:val="22"/>
          <w:lang w:val="en-GB"/>
        </w:rPr>
      </w:pPr>
      <w:r w:rsidRPr="00724DFE">
        <w:rPr>
          <w:rFonts w:asciiTheme="minorHAnsi" w:eastAsiaTheme="minorEastAsia" w:hAnsiTheme="minorHAnsi" w:cstheme="minorBidi"/>
          <w:b w:val="0"/>
          <w:bCs w:val="0"/>
          <w:color w:val="000000" w:themeColor="text1"/>
          <w:sz w:val="22"/>
          <w:szCs w:val="22"/>
          <w:lang w:val="en-GB"/>
        </w:rPr>
        <w:t>Method Availability: In Julia, certain statistical tests such as the Mann-Whitney U test and creating association plots are not directly available or as straightforward to implement compared to environments like R, which provides built-in functions for these analyses. This necessitates additional steps or the use of external packages in Julia, complicating the analysis process.</w:t>
      </w:r>
    </w:p>
    <w:p w14:paraId="0CFA2BA8" w14:textId="6A8FA3FB" w:rsidR="00724DFE" w:rsidRPr="00724DFE" w:rsidRDefault="00724DFE" w:rsidP="00724DFE">
      <w:pPr>
        <w:pStyle w:val="Heading2"/>
        <w:rPr>
          <w:rFonts w:asciiTheme="minorHAnsi" w:eastAsiaTheme="minorEastAsia" w:hAnsiTheme="minorHAnsi" w:cstheme="minorBidi"/>
          <w:b w:val="0"/>
          <w:bCs w:val="0"/>
          <w:color w:val="000000" w:themeColor="text1"/>
          <w:sz w:val="22"/>
          <w:szCs w:val="22"/>
          <w:lang w:val="en-GB"/>
        </w:rPr>
      </w:pPr>
      <w:r w:rsidRPr="00724DFE">
        <w:rPr>
          <w:color w:val="000000" w:themeColor="text1"/>
        </w:rPr>
        <w:t>Running Time:</w:t>
      </w:r>
      <w:r w:rsidRPr="00724DFE">
        <w:rPr>
          <w:rFonts w:asciiTheme="minorHAnsi" w:eastAsiaTheme="minorEastAsia" w:hAnsiTheme="minorHAnsi" w:cstheme="minorBidi"/>
          <w:b w:val="0"/>
          <w:bCs w:val="0"/>
          <w:color w:val="000000" w:themeColor="text1"/>
          <w:sz w:val="22"/>
          <w:szCs w:val="22"/>
          <w:lang w:val="en-GB"/>
        </w:rPr>
        <w:t xml:space="preserve"> The analyses were conducted on two different platforms with the following results:</w:t>
      </w:r>
    </w:p>
    <w:p w14:paraId="74699096" w14:textId="6E09C976" w:rsidR="00724DFE" w:rsidRPr="00724DFE" w:rsidRDefault="00724DFE" w:rsidP="00724DFE">
      <w:pPr>
        <w:pStyle w:val="Heading2"/>
        <w:numPr>
          <w:ilvl w:val="0"/>
          <w:numId w:val="14"/>
        </w:numPr>
        <w:rPr>
          <w:rFonts w:asciiTheme="minorHAnsi" w:eastAsiaTheme="minorEastAsia" w:hAnsiTheme="minorHAnsi" w:cstheme="minorBidi"/>
          <w:b w:val="0"/>
          <w:bCs w:val="0"/>
          <w:color w:val="000000" w:themeColor="text1"/>
          <w:sz w:val="22"/>
          <w:szCs w:val="22"/>
          <w:lang w:val="en-GB"/>
        </w:rPr>
      </w:pPr>
      <w:r w:rsidRPr="00724DFE">
        <w:rPr>
          <w:rFonts w:asciiTheme="minorHAnsi" w:eastAsiaTheme="minorEastAsia" w:hAnsiTheme="minorHAnsi" w:cstheme="minorBidi"/>
          <w:b w:val="0"/>
          <w:bCs w:val="0"/>
          <w:color w:val="000000" w:themeColor="text1"/>
          <w:sz w:val="22"/>
          <w:szCs w:val="22"/>
          <w:lang w:val="en-GB"/>
        </w:rPr>
        <w:t xml:space="preserve">MacOS </w:t>
      </w:r>
      <w:proofErr w:type="spellStart"/>
      <w:r w:rsidRPr="00724DFE">
        <w:rPr>
          <w:rFonts w:asciiTheme="minorHAnsi" w:eastAsiaTheme="minorEastAsia" w:hAnsiTheme="minorHAnsi" w:cstheme="minorBidi"/>
          <w:b w:val="0"/>
          <w:bCs w:val="0"/>
          <w:color w:val="000000" w:themeColor="text1"/>
          <w:sz w:val="22"/>
          <w:szCs w:val="22"/>
          <w:lang w:val="en-GB"/>
        </w:rPr>
        <w:t>Jupyter</w:t>
      </w:r>
      <w:proofErr w:type="spellEnd"/>
      <w:r w:rsidRPr="00724DFE">
        <w:rPr>
          <w:rFonts w:asciiTheme="minorHAnsi" w:eastAsiaTheme="minorEastAsia" w:hAnsiTheme="minorHAnsi" w:cstheme="minorBidi"/>
          <w:b w:val="0"/>
          <w:bCs w:val="0"/>
          <w:color w:val="000000" w:themeColor="text1"/>
          <w:sz w:val="22"/>
          <w:szCs w:val="22"/>
          <w:lang w:val="en-GB"/>
        </w:rPr>
        <w:t xml:space="preserve"> Notebook: </w:t>
      </w:r>
      <w:r w:rsidR="00513FB4">
        <w:rPr>
          <w:rFonts w:asciiTheme="minorHAnsi" w:eastAsiaTheme="minorEastAsia" w:hAnsiTheme="minorHAnsi" w:cstheme="minorBidi"/>
          <w:b w:val="0"/>
          <w:bCs w:val="0"/>
          <w:color w:val="000000" w:themeColor="text1"/>
          <w:sz w:val="22"/>
          <w:szCs w:val="22"/>
          <w:lang w:val="en-GB"/>
        </w:rPr>
        <w:t>3.7</w:t>
      </w:r>
      <w:r w:rsidRPr="00724DFE">
        <w:rPr>
          <w:rFonts w:asciiTheme="minorHAnsi" w:eastAsiaTheme="minorEastAsia" w:hAnsiTheme="minorHAnsi" w:cstheme="minorBidi"/>
          <w:b w:val="0"/>
          <w:bCs w:val="0"/>
          <w:color w:val="000000" w:themeColor="text1"/>
          <w:sz w:val="22"/>
          <w:szCs w:val="22"/>
          <w:lang w:val="en-GB"/>
        </w:rPr>
        <w:t xml:space="preserve"> seconds</w:t>
      </w:r>
    </w:p>
    <w:p w14:paraId="10DCD26A" w14:textId="30BFCA27" w:rsidR="00724DFE" w:rsidRPr="00724DFE" w:rsidRDefault="00724DFE" w:rsidP="00724DFE">
      <w:pPr>
        <w:pStyle w:val="Heading2"/>
        <w:numPr>
          <w:ilvl w:val="0"/>
          <w:numId w:val="14"/>
        </w:numPr>
        <w:rPr>
          <w:rFonts w:asciiTheme="minorHAnsi" w:eastAsiaTheme="minorEastAsia" w:hAnsiTheme="minorHAnsi" w:cstheme="minorBidi"/>
          <w:b w:val="0"/>
          <w:bCs w:val="0"/>
          <w:color w:val="000000" w:themeColor="text1"/>
          <w:sz w:val="22"/>
          <w:szCs w:val="22"/>
          <w:lang w:val="en-GB"/>
        </w:rPr>
      </w:pPr>
      <w:proofErr w:type="spellStart"/>
      <w:r w:rsidRPr="00724DFE">
        <w:rPr>
          <w:rFonts w:asciiTheme="minorHAnsi" w:eastAsiaTheme="minorEastAsia" w:hAnsiTheme="minorHAnsi" w:cstheme="minorBidi"/>
          <w:b w:val="0"/>
          <w:bCs w:val="0"/>
          <w:color w:val="000000" w:themeColor="text1"/>
          <w:sz w:val="22"/>
          <w:szCs w:val="22"/>
          <w:lang w:val="en-GB"/>
        </w:rPr>
        <w:t>PlutoJL</w:t>
      </w:r>
      <w:proofErr w:type="spellEnd"/>
      <w:r w:rsidRPr="00724DFE">
        <w:rPr>
          <w:rFonts w:asciiTheme="minorHAnsi" w:eastAsiaTheme="minorEastAsia" w:hAnsiTheme="minorHAnsi" w:cstheme="minorBidi"/>
          <w:b w:val="0"/>
          <w:bCs w:val="0"/>
          <w:color w:val="000000" w:themeColor="text1"/>
          <w:sz w:val="22"/>
          <w:szCs w:val="22"/>
          <w:lang w:val="en-GB"/>
        </w:rPr>
        <w:t xml:space="preserve">: </w:t>
      </w:r>
      <w:r w:rsidR="00513FB4">
        <w:rPr>
          <w:rFonts w:asciiTheme="minorHAnsi" w:eastAsiaTheme="minorEastAsia" w:hAnsiTheme="minorHAnsi" w:cstheme="minorBidi"/>
          <w:b w:val="0"/>
          <w:bCs w:val="0"/>
          <w:color w:val="000000" w:themeColor="text1"/>
          <w:sz w:val="22"/>
          <w:szCs w:val="22"/>
          <w:lang w:val="en-GB"/>
        </w:rPr>
        <w:t>3.23</w:t>
      </w:r>
      <w:r w:rsidRPr="00724DFE">
        <w:rPr>
          <w:rFonts w:asciiTheme="minorHAnsi" w:eastAsiaTheme="minorEastAsia" w:hAnsiTheme="minorHAnsi" w:cstheme="minorBidi"/>
          <w:b w:val="0"/>
          <w:bCs w:val="0"/>
          <w:color w:val="000000" w:themeColor="text1"/>
          <w:sz w:val="22"/>
          <w:szCs w:val="22"/>
          <w:lang w:val="en-GB"/>
        </w:rPr>
        <w:t xml:space="preserve"> seconds</w:t>
      </w:r>
    </w:p>
    <w:p w14:paraId="0280F305" w14:textId="77777777" w:rsidR="00724DFE" w:rsidRPr="00724DFE" w:rsidRDefault="00724DFE" w:rsidP="00724DFE">
      <w:pPr>
        <w:pStyle w:val="Heading2"/>
        <w:rPr>
          <w:rFonts w:asciiTheme="minorHAnsi" w:eastAsiaTheme="minorEastAsia" w:hAnsiTheme="minorHAnsi" w:cstheme="minorBidi"/>
          <w:b w:val="0"/>
          <w:bCs w:val="0"/>
          <w:color w:val="000000" w:themeColor="text1"/>
          <w:sz w:val="22"/>
          <w:szCs w:val="22"/>
          <w:lang w:val="en-GB"/>
        </w:rPr>
      </w:pPr>
      <w:r w:rsidRPr="00724DFE">
        <w:rPr>
          <w:rFonts w:asciiTheme="minorHAnsi" w:eastAsiaTheme="minorEastAsia" w:hAnsiTheme="minorHAnsi" w:cstheme="minorBidi"/>
          <w:b w:val="0"/>
          <w:bCs w:val="0"/>
          <w:color w:val="000000" w:themeColor="text1"/>
          <w:sz w:val="22"/>
          <w:szCs w:val="22"/>
          <w:lang w:val="en-GB"/>
        </w:rPr>
        <w:t xml:space="preserve">These times reflect the performance and efficiency of the computing environment on MacOS for both </w:t>
      </w:r>
      <w:proofErr w:type="spellStart"/>
      <w:r w:rsidRPr="00724DFE">
        <w:rPr>
          <w:rFonts w:asciiTheme="minorHAnsi" w:eastAsiaTheme="minorEastAsia" w:hAnsiTheme="minorHAnsi" w:cstheme="minorBidi"/>
          <w:b w:val="0"/>
          <w:bCs w:val="0"/>
          <w:color w:val="000000" w:themeColor="text1"/>
          <w:sz w:val="22"/>
          <w:szCs w:val="22"/>
          <w:lang w:val="en-GB"/>
        </w:rPr>
        <w:t>Jupyter</w:t>
      </w:r>
      <w:proofErr w:type="spellEnd"/>
      <w:r w:rsidRPr="00724DFE">
        <w:rPr>
          <w:rFonts w:asciiTheme="minorHAnsi" w:eastAsiaTheme="minorEastAsia" w:hAnsiTheme="minorHAnsi" w:cstheme="minorBidi"/>
          <w:b w:val="0"/>
          <w:bCs w:val="0"/>
          <w:color w:val="000000" w:themeColor="text1"/>
          <w:sz w:val="22"/>
          <w:szCs w:val="22"/>
          <w:lang w:val="en-GB"/>
        </w:rPr>
        <w:t xml:space="preserve"> and </w:t>
      </w:r>
      <w:proofErr w:type="spellStart"/>
      <w:r w:rsidRPr="00724DFE">
        <w:rPr>
          <w:rFonts w:asciiTheme="minorHAnsi" w:eastAsiaTheme="minorEastAsia" w:hAnsiTheme="minorHAnsi" w:cstheme="minorBidi"/>
          <w:b w:val="0"/>
          <w:bCs w:val="0"/>
          <w:color w:val="000000" w:themeColor="text1"/>
          <w:sz w:val="22"/>
          <w:szCs w:val="22"/>
          <w:lang w:val="en-GB"/>
        </w:rPr>
        <w:t>PlutoJL</w:t>
      </w:r>
      <w:proofErr w:type="spellEnd"/>
      <w:r w:rsidRPr="00724DFE">
        <w:rPr>
          <w:rFonts w:asciiTheme="minorHAnsi" w:eastAsiaTheme="minorEastAsia" w:hAnsiTheme="minorHAnsi" w:cstheme="minorBidi"/>
          <w:b w:val="0"/>
          <w:bCs w:val="0"/>
          <w:color w:val="000000" w:themeColor="text1"/>
          <w:sz w:val="22"/>
          <w:szCs w:val="22"/>
          <w:lang w:val="en-GB"/>
        </w:rPr>
        <w:t xml:space="preserve"> platforms.</w:t>
      </w:r>
    </w:p>
    <w:p w14:paraId="27F7B75F" w14:textId="77777777" w:rsidR="00724DFE" w:rsidRPr="00724DFE" w:rsidRDefault="00724DFE" w:rsidP="00724DFE">
      <w:pPr>
        <w:pStyle w:val="Heading2"/>
        <w:rPr>
          <w:rFonts w:asciiTheme="minorHAnsi" w:eastAsiaTheme="minorEastAsia" w:hAnsiTheme="minorHAnsi" w:cstheme="minorBidi"/>
          <w:b w:val="0"/>
          <w:bCs w:val="0"/>
          <w:color w:val="000000" w:themeColor="text1"/>
          <w:sz w:val="22"/>
          <w:szCs w:val="22"/>
          <w:lang w:val="en-GB"/>
        </w:rPr>
      </w:pPr>
    </w:p>
    <w:p w14:paraId="654285F6" w14:textId="77777777" w:rsidR="00724DFE" w:rsidRPr="00724DFE" w:rsidRDefault="00724DFE" w:rsidP="00724DFE">
      <w:pPr>
        <w:pStyle w:val="Heading2"/>
        <w:rPr>
          <w:b w:val="0"/>
          <w:bCs w:val="0"/>
          <w:color w:val="000000" w:themeColor="text1"/>
        </w:rPr>
      </w:pPr>
      <w:r w:rsidRPr="00724DFE">
        <w:rPr>
          <w:color w:val="000000" w:themeColor="text1"/>
        </w:rPr>
        <w:t>Conclusion</w:t>
      </w:r>
      <w:r w:rsidRPr="00724DFE">
        <w:rPr>
          <w:b w:val="0"/>
          <w:bCs w:val="0"/>
          <w:color w:val="000000" w:themeColor="text1"/>
        </w:rPr>
        <w:t>:</w:t>
      </w:r>
    </w:p>
    <w:p w14:paraId="0A6772D1" w14:textId="2A5C1D3E" w:rsidR="00B7313C" w:rsidRPr="00724DFE" w:rsidRDefault="00724DFE" w:rsidP="00724DFE">
      <w:pPr>
        <w:pStyle w:val="Heading2"/>
        <w:rPr>
          <w:b w:val="0"/>
          <w:bCs w:val="0"/>
          <w:color w:val="000000" w:themeColor="text1"/>
        </w:rPr>
      </w:pPr>
      <w:r w:rsidRPr="00724DFE">
        <w:rPr>
          <w:b w:val="0"/>
          <w:bCs w:val="0"/>
          <w:color w:val="000000" w:themeColor="text1"/>
        </w:rPr>
        <w:t xml:space="preserve">The comprehensive analysis provided insights into the dataset with high statistical significance. Despite the challenges associated with the lack of direct functions in Julia for certain tests, alternative methods were successfully employed to achieve robust results. </w:t>
      </w:r>
    </w:p>
    <w:sectPr w:rsidR="00B7313C" w:rsidRPr="00724DFE"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ystem Font">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342F2A"/>
    <w:multiLevelType w:val="hybridMultilevel"/>
    <w:tmpl w:val="0FBAB0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0E06FBE"/>
    <w:multiLevelType w:val="hybridMultilevel"/>
    <w:tmpl w:val="158E512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30CE181E"/>
    <w:multiLevelType w:val="hybridMultilevel"/>
    <w:tmpl w:val="9E26A92E"/>
    <w:lvl w:ilvl="0" w:tplc="44E6B7F4">
      <w:start w:val="16"/>
      <w:numFmt w:val="bullet"/>
      <w:lvlText w:val="•"/>
      <w:lvlJc w:val="left"/>
      <w:pPr>
        <w:ind w:left="1080" w:hanging="720"/>
      </w:pPr>
      <w:rPr>
        <w:rFonts w:ascii="Calibri" w:eastAsiaTheme="majorEastAsia" w:hAnsi="Calibri" w:cs="Calibri" w:hint="default"/>
        <w:b/>
        <w:sz w:val="26"/>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D744E66"/>
    <w:multiLevelType w:val="hybridMultilevel"/>
    <w:tmpl w:val="C5FA7F68"/>
    <w:lvl w:ilvl="0" w:tplc="44E6B7F4">
      <w:start w:val="16"/>
      <w:numFmt w:val="bullet"/>
      <w:lvlText w:val="•"/>
      <w:lvlJc w:val="left"/>
      <w:pPr>
        <w:ind w:left="1080" w:hanging="720"/>
      </w:pPr>
      <w:rPr>
        <w:rFonts w:ascii="Calibri" w:eastAsiaTheme="majorEastAsia" w:hAnsi="Calibri" w:cs="Calibri" w:hint="default"/>
        <w:b/>
        <w:sz w:val="26"/>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B4D5DEA"/>
    <w:multiLevelType w:val="hybridMultilevel"/>
    <w:tmpl w:val="375418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25920683">
    <w:abstractNumId w:val="8"/>
  </w:num>
  <w:num w:numId="2" w16cid:durableId="1906645227">
    <w:abstractNumId w:val="6"/>
  </w:num>
  <w:num w:numId="3" w16cid:durableId="490215148">
    <w:abstractNumId w:val="5"/>
  </w:num>
  <w:num w:numId="4" w16cid:durableId="1474177356">
    <w:abstractNumId w:val="4"/>
  </w:num>
  <w:num w:numId="5" w16cid:durableId="1430664420">
    <w:abstractNumId w:val="7"/>
  </w:num>
  <w:num w:numId="6" w16cid:durableId="544148263">
    <w:abstractNumId w:val="3"/>
  </w:num>
  <w:num w:numId="7" w16cid:durableId="1192761110">
    <w:abstractNumId w:val="2"/>
  </w:num>
  <w:num w:numId="8" w16cid:durableId="1600722670">
    <w:abstractNumId w:val="1"/>
  </w:num>
  <w:num w:numId="9" w16cid:durableId="873076700">
    <w:abstractNumId w:val="0"/>
  </w:num>
  <w:num w:numId="10" w16cid:durableId="693920992">
    <w:abstractNumId w:val="10"/>
  </w:num>
  <w:num w:numId="11" w16cid:durableId="155611786">
    <w:abstractNumId w:val="13"/>
  </w:num>
  <w:num w:numId="12" w16cid:durableId="280768024">
    <w:abstractNumId w:val="9"/>
  </w:num>
  <w:num w:numId="13" w16cid:durableId="256670618">
    <w:abstractNumId w:val="11"/>
  </w:num>
  <w:num w:numId="14" w16cid:durableId="17086742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04D29"/>
    <w:rsid w:val="001160FA"/>
    <w:rsid w:val="001429F5"/>
    <w:rsid w:val="0015074B"/>
    <w:rsid w:val="0029639D"/>
    <w:rsid w:val="00326F90"/>
    <w:rsid w:val="003C2D1F"/>
    <w:rsid w:val="00513FB4"/>
    <w:rsid w:val="00724DFE"/>
    <w:rsid w:val="008E265D"/>
    <w:rsid w:val="00A43368"/>
    <w:rsid w:val="00AA1D8D"/>
    <w:rsid w:val="00B47730"/>
    <w:rsid w:val="00B7313C"/>
    <w:rsid w:val="00CB0664"/>
    <w:rsid w:val="00E115B7"/>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CE86190"/>
  <w14:defaultImageDpi w14:val="300"/>
  <w15:docId w15:val="{C7C81C92-77E4-1949-B795-B0C385E545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DFE"/>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HTMLPreformatted">
    <w:name w:val="HTML Preformatted"/>
    <w:basedOn w:val="Normal"/>
    <w:link w:val="HTMLPreformattedChar"/>
    <w:uiPriority w:val="99"/>
    <w:semiHidden/>
    <w:unhideWhenUsed/>
    <w:rsid w:val="001429F5"/>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1429F5"/>
    <w:rPr>
      <w:rFonts w:ascii="Consolas" w:hAnsi="Consolas" w:cs="Consolas"/>
      <w:sz w:val="20"/>
      <w:szCs w:val="20"/>
    </w:rPr>
  </w:style>
  <w:style w:type="paragraph" w:styleId="NormalWeb">
    <w:name w:val="Normal (Web)"/>
    <w:basedOn w:val="Normal"/>
    <w:uiPriority w:val="99"/>
    <w:semiHidden/>
    <w:unhideWhenUsed/>
    <w:rsid w:val="00724DF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286278">
      <w:bodyDiv w:val="1"/>
      <w:marLeft w:val="0"/>
      <w:marRight w:val="0"/>
      <w:marTop w:val="0"/>
      <w:marBottom w:val="0"/>
      <w:divBdr>
        <w:top w:val="none" w:sz="0" w:space="0" w:color="auto"/>
        <w:left w:val="none" w:sz="0" w:space="0" w:color="auto"/>
        <w:bottom w:val="none" w:sz="0" w:space="0" w:color="auto"/>
        <w:right w:val="none" w:sz="0" w:space="0" w:color="auto"/>
      </w:divBdr>
    </w:div>
    <w:div w:id="97140002">
      <w:bodyDiv w:val="1"/>
      <w:marLeft w:val="0"/>
      <w:marRight w:val="0"/>
      <w:marTop w:val="0"/>
      <w:marBottom w:val="0"/>
      <w:divBdr>
        <w:top w:val="none" w:sz="0" w:space="0" w:color="auto"/>
        <w:left w:val="none" w:sz="0" w:space="0" w:color="auto"/>
        <w:bottom w:val="none" w:sz="0" w:space="0" w:color="auto"/>
        <w:right w:val="none" w:sz="0" w:space="0" w:color="auto"/>
      </w:divBdr>
      <w:divsChild>
        <w:div w:id="1619950284">
          <w:marLeft w:val="0"/>
          <w:marRight w:val="0"/>
          <w:marTop w:val="0"/>
          <w:marBottom w:val="0"/>
          <w:divBdr>
            <w:top w:val="none" w:sz="0" w:space="0" w:color="auto"/>
            <w:left w:val="none" w:sz="0" w:space="0" w:color="auto"/>
            <w:bottom w:val="none" w:sz="0" w:space="0" w:color="auto"/>
            <w:right w:val="none" w:sz="0" w:space="0" w:color="auto"/>
          </w:divBdr>
          <w:divsChild>
            <w:div w:id="426926846">
              <w:marLeft w:val="0"/>
              <w:marRight w:val="0"/>
              <w:marTop w:val="0"/>
              <w:marBottom w:val="0"/>
              <w:divBdr>
                <w:top w:val="none" w:sz="0" w:space="0" w:color="auto"/>
                <w:left w:val="none" w:sz="0" w:space="0" w:color="auto"/>
                <w:bottom w:val="none" w:sz="0" w:space="0" w:color="auto"/>
                <w:right w:val="none" w:sz="0" w:space="0" w:color="auto"/>
              </w:divBdr>
              <w:divsChild>
                <w:div w:id="173010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04643">
      <w:bodyDiv w:val="1"/>
      <w:marLeft w:val="0"/>
      <w:marRight w:val="0"/>
      <w:marTop w:val="0"/>
      <w:marBottom w:val="0"/>
      <w:divBdr>
        <w:top w:val="none" w:sz="0" w:space="0" w:color="auto"/>
        <w:left w:val="none" w:sz="0" w:space="0" w:color="auto"/>
        <w:bottom w:val="none" w:sz="0" w:space="0" w:color="auto"/>
        <w:right w:val="none" w:sz="0" w:space="0" w:color="auto"/>
      </w:divBdr>
      <w:divsChild>
        <w:div w:id="1393504446">
          <w:marLeft w:val="0"/>
          <w:marRight w:val="0"/>
          <w:marTop w:val="0"/>
          <w:marBottom w:val="0"/>
          <w:divBdr>
            <w:top w:val="none" w:sz="0" w:space="0" w:color="auto"/>
            <w:left w:val="none" w:sz="0" w:space="0" w:color="auto"/>
            <w:bottom w:val="none" w:sz="0" w:space="0" w:color="auto"/>
            <w:right w:val="none" w:sz="0" w:space="0" w:color="auto"/>
          </w:divBdr>
        </w:div>
      </w:divsChild>
    </w:div>
    <w:div w:id="323240205">
      <w:bodyDiv w:val="1"/>
      <w:marLeft w:val="0"/>
      <w:marRight w:val="0"/>
      <w:marTop w:val="0"/>
      <w:marBottom w:val="0"/>
      <w:divBdr>
        <w:top w:val="none" w:sz="0" w:space="0" w:color="auto"/>
        <w:left w:val="none" w:sz="0" w:space="0" w:color="auto"/>
        <w:bottom w:val="none" w:sz="0" w:space="0" w:color="auto"/>
        <w:right w:val="none" w:sz="0" w:space="0" w:color="auto"/>
      </w:divBdr>
      <w:divsChild>
        <w:div w:id="2099324728">
          <w:marLeft w:val="0"/>
          <w:marRight w:val="0"/>
          <w:marTop w:val="0"/>
          <w:marBottom w:val="0"/>
          <w:divBdr>
            <w:top w:val="none" w:sz="0" w:space="0" w:color="auto"/>
            <w:left w:val="none" w:sz="0" w:space="0" w:color="auto"/>
            <w:bottom w:val="none" w:sz="0" w:space="0" w:color="auto"/>
            <w:right w:val="none" w:sz="0" w:space="0" w:color="auto"/>
          </w:divBdr>
          <w:divsChild>
            <w:div w:id="1202472267">
              <w:marLeft w:val="0"/>
              <w:marRight w:val="0"/>
              <w:marTop w:val="0"/>
              <w:marBottom w:val="0"/>
              <w:divBdr>
                <w:top w:val="none" w:sz="0" w:space="0" w:color="auto"/>
                <w:left w:val="none" w:sz="0" w:space="0" w:color="auto"/>
                <w:bottom w:val="none" w:sz="0" w:space="0" w:color="auto"/>
                <w:right w:val="none" w:sz="0" w:space="0" w:color="auto"/>
              </w:divBdr>
              <w:divsChild>
                <w:div w:id="209616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406048">
      <w:bodyDiv w:val="1"/>
      <w:marLeft w:val="0"/>
      <w:marRight w:val="0"/>
      <w:marTop w:val="0"/>
      <w:marBottom w:val="0"/>
      <w:divBdr>
        <w:top w:val="none" w:sz="0" w:space="0" w:color="auto"/>
        <w:left w:val="none" w:sz="0" w:space="0" w:color="auto"/>
        <w:bottom w:val="none" w:sz="0" w:space="0" w:color="auto"/>
        <w:right w:val="none" w:sz="0" w:space="0" w:color="auto"/>
      </w:divBdr>
      <w:divsChild>
        <w:div w:id="1126387368">
          <w:marLeft w:val="0"/>
          <w:marRight w:val="0"/>
          <w:marTop w:val="0"/>
          <w:marBottom w:val="0"/>
          <w:divBdr>
            <w:top w:val="none" w:sz="0" w:space="0" w:color="auto"/>
            <w:left w:val="none" w:sz="0" w:space="0" w:color="auto"/>
            <w:bottom w:val="none" w:sz="0" w:space="0" w:color="auto"/>
            <w:right w:val="none" w:sz="0" w:space="0" w:color="auto"/>
          </w:divBdr>
          <w:divsChild>
            <w:div w:id="932395574">
              <w:marLeft w:val="0"/>
              <w:marRight w:val="0"/>
              <w:marTop w:val="0"/>
              <w:marBottom w:val="0"/>
              <w:divBdr>
                <w:top w:val="none" w:sz="0" w:space="0" w:color="auto"/>
                <w:left w:val="none" w:sz="0" w:space="0" w:color="auto"/>
                <w:bottom w:val="none" w:sz="0" w:space="0" w:color="auto"/>
                <w:right w:val="none" w:sz="0" w:space="0" w:color="auto"/>
              </w:divBdr>
              <w:divsChild>
                <w:div w:id="10533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401891">
      <w:bodyDiv w:val="1"/>
      <w:marLeft w:val="0"/>
      <w:marRight w:val="0"/>
      <w:marTop w:val="0"/>
      <w:marBottom w:val="0"/>
      <w:divBdr>
        <w:top w:val="none" w:sz="0" w:space="0" w:color="auto"/>
        <w:left w:val="none" w:sz="0" w:space="0" w:color="auto"/>
        <w:bottom w:val="none" w:sz="0" w:space="0" w:color="auto"/>
        <w:right w:val="none" w:sz="0" w:space="0" w:color="auto"/>
      </w:divBdr>
    </w:div>
    <w:div w:id="516232271">
      <w:bodyDiv w:val="1"/>
      <w:marLeft w:val="0"/>
      <w:marRight w:val="0"/>
      <w:marTop w:val="0"/>
      <w:marBottom w:val="0"/>
      <w:divBdr>
        <w:top w:val="none" w:sz="0" w:space="0" w:color="auto"/>
        <w:left w:val="none" w:sz="0" w:space="0" w:color="auto"/>
        <w:bottom w:val="none" w:sz="0" w:space="0" w:color="auto"/>
        <w:right w:val="none" w:sz="0" w:space="0" w:color="auto"/>
      </w:divBdr>
    </w:div>
    <w:div w:id="690496388">
      <w:bodyDiv w:val="1"/>
      <w:marLeft w:val="0"/>
      <w:marRight w:val="0"/>
      <w:marTop w:val="0"/>
      <w:marBottom w:val="0"/>
      <w:divBdr>
        <w:top w:val="none" w:sz="0" w:space="0" w:color="auto"/>
        <w:left w:val="none" w:sz="0" w:space="0" w:color="auto"/>
        <w:bottom w:val="none" w:sz="0" w:space="0" w:color="auto"/>
        <w:right w:val="none" w:sz="0" w:space="0" w:color="auto"/>
      </w:divBdr>
      <w:divsChild>
        <w:div w:id="954140447">
          <w:marLeft w:val="0"/>
          <w:marRight w:val="0"/>
          <w:marTop w:val="0"/>
          <w:marBottom w:val="0"/>
          <w:divBdr>
            <w:top w:val="none" w:sz="0" w:space="0" w:color="auto"/>
            <w:left w:val="none" w:sz="0" w:space="0" w:color="auto"/>
            <w:bottom w:val="none" w:sz="0" w:space="0" w:color="auto"/>
            <w:right w:val="none" w:sz="0" w:space="0" w:color="auto"/>
          </w:divBdr>
          <w:divsChild>
            <w:div w:id="1673409514">
              <w:marLeft w:val="0"/>
              <w:marRight w:val="0"/>
              <w:marTop w:val="0"/>
              <w:marBottom w:val="0"/>
              <w:divBdr>
                <w:top w:val="none" w:sz="0" w:space="0" w:color="auto"/>
                <w:left w:val="none" w:sz="0" w:space="0" w:color="auto"/>
                <w:bottom w:val="none" w:sz="0" w:space="0" w:color="auto"/>
                <w:right w:val="none" w:sz="0" w:space="0" w:color="auto"/>
              </w:divBdr>
              <w:divsChild>
                <w:div w:id="26269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11934">
      <w:bodyDiv w:val="1"/>
      <w:marLeft w:val="0"/>
      <w:marRight w:val="0"/>
      <w:marTop w:val="0"/>
      <w:marBottom w:val="0"/>
      <w:divBdr>
        <w:top w:val="none" w:sz="0" w:space="0" w:color="auto"/>
        <w:left w:val="none" w:sz="0" w:space="0" w:color="auto"/>
        <w:bottom w:val="none" w:sz="0" w:space="0" w:color="auto"/>
        <w:right w:val="none" w:sz="0" w:space="0" w:color="auto"/>
      </w:divBdr>
    </w:div>
    <w:div w:id="935134396">
      <w:bodyDiv w:val="1"/>
      <w:marLeft w:val="0"/>
      <w:marRight w:val="0"/>
      <w:marTop w:val="0"/>
      <w:marBottom w:val="0"/>
      <w:divBdr>
        <w:top w:val="none" w:sz="0" w:space="0" w:color="auto"/>
        <w:left w:val="none" w:sz="0" w:space="0" w:color="auto"/>
        <w:bottom w:val="none" w:sz="0" w:space="0" w:color="auto"/>
        <w:right w:val="none" w:sz="0" w:space="0" w:color="auto"/>
      </w:divBdr>
      <w:divsChild>
        <w:div w:id="596330376">
          <w:marLeft w:val="0"/>
          <w:marRight w:val="0"/>
          <w:marTop w:val="0"/>
          <w:marBottom w:val="0"/>
          <w:divBdr>
            <w:top w:val="none" w:sz="0" w:space="0" w:color="auto"/>
            <w:left w:val="none" w:sz="0" w:space="0" w:color="auto"/>
            <w:bottom w:val="none" w:sz="0" w:space="0" w:color="auto"/>
            <w:right w:val="none" w:sz="0" w:space="0" w:color="auto"/>
          </w:divBdr>
          <w:divsChild>
            <w:div w:id="2117796398">
              <w:marLeft w:val="0"/>
              <w:marRight w:val="0"/>
              <w:marTop w:val="0"/>
              <w:marBottom w:val="0"/>
              <w:divBdr>
                <w:top w:val="none" w:sz="0" w:space="0" w:color="auto"/>
                <w:left w:val="none" w:sz="0" w:space="0" w:color="auto"/>
                <w:bottom w:val="none" w:sz="0" w:space="0" w:color="auto"/>
                <w:right w:val="none" w:sz="0" w:space="0" w:color="auto"/>
              </w:divBdr>
              <w:divsChild>
                <w:div w:id="64443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11107">
      <w:bodyDiv w:val="1"/>
      <w:marLeft w:val="0"/>
      <w:marRight w:val="0"/>
      <w:marTop w:val="0"/>
      <w:marBottom w:val="0"/>
      <w:divBdr>
        <w:top w:val="none" w:sz="0" w:space="0" w:color="auto"/>
        <w:left w:val="none" w:sz="0" w:space="0" w:color="auto"/>
        <w:bottom w:val="none" w:sz="0" w:space="0" w:color="auto"/>
        <w:right w:val="none" w:sz="0" w:space="0" w:color="auto"/>
      </w:divBdr>
    </w:div>
    <w:div w:id="1189371282">
      <w:bodyDiv w:val="1"/>
      <w:marLeft w:val="0"/>
      <w:marRight w:val="0"/>
      <w:marTop w:val="0"/>
      <w:marBottom w:val="0"/>
      <w:divBdr>
        <w:top w:val="none" w:sz="0" w:space="0" w:color="auto"/>
        <w:left w:val="none" w:sz="0" w:space="0" w:color="auto"/>
        <w:bottom w:val="none" w:sz="0" w:space="0" w:color="auto"/>
        <w:right w:val="none" w:sz="0" w:space="0" w:color="auto"/>
      </w:divBdr>
      <w:divsChild>
        <w:div w:id="165555575">
          <w:marLeft w:val="0"/>
          <w:marRight w:val="0"/>
          <w:marTop w:val="0"/>
          <w:marBottom w:val="0"/>
          <w:divBdr>
            <w:top w:val="none" w:sz="0" w:space="0" w:color="auto"/>
            <w:left w:val="none" w:sz="0" w:space="0" w:color="auto"/>
            <w:bottom w:val="none" w:sz="0" w:space="0" w:color="auto"/>
            <w:right w:val="none" w:sz="0" w:space="0" w:color="auto"/>
          </w:divBdr>
          <w:divsChild>
            <w:div w:id="265621202">
              <w:marLeft w:val="0"/>
              <w:marRight w:val="0"/>
              <w:marTop w:val="0"/>
              <w:marBottom w:val="0"/>
              <w:divBdr>
                <w:top w:val="none" w:sz="0" w:space="0" w:color="auto"/>
                <w:left w:val="none" w:sz="0" w:space="0" w:color="auto"/>
                <w:bottom w:val="none" w:sz="0" w:space="0" w:color="auto"/>
                <w:right w:val="none" w:sz="0" w:space="0" w:color="auto"/>
              </w:divBdr>
              <w:divsChild>
                <w:div w:id="11602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650188">
      <w:bodyDiv w:val="1"/>
      <w:marLeft w:val="0"/>
      <w:marRight w:val="0"/>
      <w:marTop w:val="0"/>
      <w:marBottom w:val="0"/>
      <w:divBdr>
        <w:top w:val="none" w:sz="0" w:space="0" w:color="auto"/>
        <w:left w:val="none" w:sz="0" w:space="0" w:color="auto"/>
        <w:bottom w:val="none" w:sz="0" w:space="0" w:color="auto"/>
        <w:right w:val="none" w:sz="0" w:space="0" w:color="auto"/>
      </w:divBdr>
    </w:div>
    <w:div w:id="1451436755">
      <w:bodyDiv w:val="1"/>
      <w:marLeft w:val="0"/>
      <w:marRight w:val="0"/>
      <w:marTop w:val="0"/>
      <w:marBottom w:val="0"/>
      <w:divBdr>
        <w:top w:val="none" w:sz="0" w:space="0" w:color="auto"/>
        <w:left w:val="none" w:sz="0" w:space="0" w:color="auto"/>
        <w:bottom w:val="none" w:sz="0" w:space="0" w:color="auto"/>
        <w:right w:val="none" w:sz="0" w:space="0" w:color="auto"/>
      </w:divBdr>
    </w:div>
    <w:div w:id="1537354058">
      <w:bodyDiv w:val="1"/>
      <w:marLeft w:val="0"/>
      <w:marRight w:val="0"/>
      <w:marTop w:val="0"/>
      <w:marBottom w:val="0"/>
      <w:divBdr>
        <w:top w:val="none" w:sz="0" w:space="0" w:color="auto"/>
        <w:left w:val="none" w:sz="0" w:space="0" w:color="auto"/>
        <w:bottom w:val="none" w:sz="0" w:space="0" w:color="auto"/>
        <w:right w:val="none" w:sz="0" w:space="0" w:color="auto"/>
      </w:divBdr>
      <w:divsChild>
        <w:div w:id="374504786">
          <w:marLeft w:val="0"/>
          <w:marRight w:val="0"/>
          <w:marTop w:val="0"/>
          <w:marBottom w:val="0"/>
          <w:divBdr>
            <w:top w:val="none" w:sz="0" w:space="0" w:color="auto"/>
            <w:left w:val="none" w:sz="0" w:space="0" w:color="auto"/>
            <w:bottom w:val="none" w:sz="0" w:space="0" w:color="auto"/>
            <w:right w:val="none" w:sz="0" w:space="0" w:color="auto"/>
          </w:divBdr>
          <w:divsChild>
            <w:div w:id="1371763364">
              <w:marLeft w:val="0"/>
              <w:marRight w:val="0"/>
              <w:marTop w:val="0"/>
              <w:marBottom w:val="0"/>
              <w:divBdr>
                <w:top w:val="none" w:sz="0" w:space="0" w:color="auto"/>
                <w:left w:val="none" w:sz="0" w:space="0" w:color="auto"/>
                <w:bottom w:val="none" w:sz="0" w:space="0" w:color="auto"/>
                <w:right w:val="none" w:sz="0" w:space="0" w:color="auto"/>
              </w:divBdr>
              <w:divsChild>
                <w:div w:id="7084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229422">
      <w:bodyDiv w:val="1"/>
      <w:marLeft w:val="0"/>
      <w:marRight w:val="0"/>
      <w:marTop w:val="0"/>
      <w:marBottom w:val="0"/>
      <w:divBdr>
        <w:top w:val="none" w:sz="0" w:space="0" w:color="auto"/>
        <w:left w:val="none" w:sz="0" w:space="0" w:color="auto"/>
        <w:bottom w:val="none" w:sz="0" w:space="0" w:color="auto"/>
        <w:right w:val="none" w:sz="0" w:space="0" w:color="auto"/>
      </w:divBdr>
    </w:div>
    <w:div w:id="1769740297">
      <w:bodyDiv w:val="1"/>
      <w:marLeft w:val="0"/>
      <w:marRight w:val="0"/>
      <w:marTop w:val="0"/>
      <w:marBottom w:val="0"/>
      <w:divBdr>
        <w:top w:val="none" w:sz="0" w:space="0" w:color="auto"/>
        <w:left w:val="none" w:sz="0" w:space="0" w:color="auto"/>
        <w:bottom w:val="none" w:sz="0" w:space="0" w:color="auto"/>
        <w:right w:val="none" w:sz="0" w:space="0" w:color="auto"/>
      </w:divBdr>
    </w:div>
    <w:div w:id="1851138863">
      <w:bodyDiv w:val="1"/>
      <w:marLeft w:val="0"/>
      <w:marRight w:val="0"/>
      <w:marTop w:val="0"/>
      <w:marBottom w:val="0"/>
      <w:divBdr>
        <w:top w:val="none" w:sz="0" w:space="0" w:color="auto"/>
        <w:left w:val="none" w:sz="0" w:space="0" w:color="auto"/>
        <w:bottom w:val="none" w:sz="0" w:space="0" w:color="auto"/>
        <w:right w:val="none" w:sz="0" w:space="0" w:color="auto"/>
      </w:divBdr>
    </w:div>
    <w:div w:id="1926911989">
      <w:bodyDiv w:val="1"/>
      <w:marLeft w:val="0"/>
      <w:marRight w:val="0"/>
      <w:marTop w:val="0"/>
      <w:marBottom w:val="0"/>
      <w:divBdr>
        <w:top w:val="none" w:sz="0" w:space="0" w:color="auto"/>
        <w:left w:val="none" w:sz="0" w:space="0" w:color="auto"/>
        <w:bottom w:val="none" w:sz="0" w:space="0" w:color="auto"/>
        <w:right w:val="none" w:sz="0" w:space="0" w:color="auto"/>
      </w:divBdr>
    </w:div>
    <w:div w:id="1940327466">
      <w:bodyDiv w:val="1"/>
      <w:marLeft w:val="0"/>
      <w:marRight w:val="0"/>
      <w:marTop w:val="0"/>
      <w:marBottom w:val="0"/>
      <w:divBdr>
        <w:top w:val="none" w:sz="0" w:space="0" w:color="auto"/>
        <w:left w:val="none" w:sz="0" w:space="0" w:color="auto"/>
        <w:bottom w:val="none" w:sz="0" w:space="0" w:color="auto"/>
        <w:right w:val="none" w:sz="0" w:space="0" w:color="auto"/>
      </w:divBdr>
    </w:div>
    <w:div w:id="1970697841">
      <w:bodyDiv w:val="1"/>
      <w:marLeft w:val="0"/>
      <w:marRight w:val="0"/>
      <w:marTop w:val="0"/>
      <w:marBottom w:val="0"/>
      <w:divBdr>
        <w:top w:val="none" w:sz="0" w:space="0" w:color="auto"/>
        <w:left w:val="none" w:sz="0" w:space="0" w:color="auto"/>
        <w:bottom w:val="none" w:sz="0" w:space="0" w:color="auto"/>
        <w:right w:val="none" w:sz="0" w:space="0" w:color="auto"/>
      </w:divBdr>
      <w:divsChild>
        <w:div w:id="1188443443">
          <w:marLeft w:val="0"/>
          <w:marRight w:val="0"/>
          <w:marTop w:val="0"/>
          <w:marBottom w:val="0"/>
          <w:divBdr>
            <w:top w:val="none" w:sz="0" w:space="0" w:color="auto"/>
            <w:left w:val="none" w:sz="0" w:space="0" w:color="auto"/>
            <w:bottom w:val="none" w:sz="0" w:space="0" w:color="auto"/>
            <w:right w:val="none" w:sz="0" w:space="0" w:color="auto"/>
          </w:divBdr>
          <w:divsChild>
            <w:div w:id="625239099">
              <w:marLeft w:val="0"/>
              <w:marRight w:val="0"/>
              <w:marTop w:val="0"/>
              <w:marBottom w:val="0"/>
              <w:divBdr>
                <w:top w:val="none" w:sz="0" w:space="0" w:color="auto"/>
                <w:left w:val="none" w:sz="0" w:space="0" w:color="auto"/>
                <w:bottom w:val="none" w:sz="0" w:space="0" w:color="auto"/>
                <w:right w:val="none" w:sz="0" w:space="0" w:color="auto"/>
              </w:divBdr>
              <w:divsChild>
                <w:div w:id="6811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14697">
      <w:bodyDiv w:val="1"/>
      <w:marLeft w:val="0"/>
      <w:marRight w:val="0"/>
      <w:marTop w:val="0"/>
      <w:marBottom w:val="0"/>
      <w:divBdr>
        <w:top w:val="none" w:sz="0" w:space="0" w:color="auto"/>
        <w:left w:val="none" w:sz="0" w:space="0" w:color="auto"/>
        <w:bottom w:val="none" w:sz="0" w:space="0" w:color="auto"/>
        <w:right w:val="none" w:sz="0" w:space="0" w:color="auto"/>
      </w:divBdr>
      <w:divsChild>
        <w:div w:id="2111464121">
          <w:marLeft w:val="0"/>
          <w:marRight w:val="0"/>
          <w:marTop w:val="0"/>
          <w:marBottom w:val="0"/>
          <w:divBdr>
            <w:top w:val="none" w:sz="0" w:space="0" w:color="auto"/>
            <w:left w:val="none" w:sz="0" w:space="0" w:color="auto"/>
            <w:bottom w:val="none" w:sz="0" w:space="0" w:color="auto"/>
            <w:right w:val="none" w:sz="0" w:space="0" w:color="auto"/>
          </w:divBdr>
          <w:divsChild>
            <w:div w:id="1172573668">
              <w:marLeft w:val="0"/>
              <w:marRight w:val="0"/>
              <w:marTop w:val="0"/>
              <w:marBottom w:val="0"/>
              <w:divBdr>
                <w:top w:val="none" w:sz="0" w:space="0" w:color="auto"/>
                <w:left w:val="none" w:sz="0" w:space="0" w:color="auto"/>
                <w:bottom w:val="none" w:sz="0" w:space="0" w:color="auto"/>
                <w:right w:val="none" w:sz="0" w:space="0" w:color="auto"/>
              </w:divBdr>
              <w:divsChild>
                <w:div w:id="119330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615423">
      <w:bodyDiv w:val="1"/>
      <w:marLeft w:val="0"/>
      <w:marRight w:val="0"/>
      <w:marTop w:val="0"/>
      <w:marBottom w:val="0"/>
      <w:divBdr>
        <w:top w:val="none" w:sz="0" w:space="0" w:color="auto"/>
        <w:left w:val="none" w:sz="0" w:space="0" w:color="auto"/>
        <w:bottom w:val="none" w:sz="0" w:space="0" w:color="auto"/>
        <w:right w:val="none" w:sz="0" w:space="0" w:color="auto"/>
      </w:divBdr>
      <w:divsChild>
        <w:div w:id="1365978896">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714</Words>
  <Characters>4074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4779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Vibhore.-</cp:lastModifiedBy>
  <cp:revision>2</cp:revision>
  <cp:lastPrinted>2024-10-08T23:45:00Z</cp:lastPrinted>
  <dcterms:created xsi:type="dcterms:W3CDTF">2024-10-08T23:54:00Z</dcterms:created>
  <dcterms:modified xsi:type="dcterms:W3CDTF">2024-10-08T23:54:00Z</dcterms:modified>
  <cp:category/>
</cp:coreProperties>
</file>